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tblGrid>
      <w:tr w:rsidR="00B3369A" w:rsidTr="00F4132D">
        <w:tc>
          <w:tcPr>
            <w:tcW w:w="4503" w:type="dxa"/>
          </w:tcPr>
          <w:p w:rsidR="00B3369A" w:rsidRDefault="00B3369A" w:rsidP="00F4132D">
            <w:pPr>
              <w:pStyle w:val="Style1"/>
              <w:widowControl/>
              <w:spacing w:before="67" w:line="240" w:lineRule="exact"/>
              <w:jc w:val="right"/>
              <w:rPr>
                <w:rStyle w:val="FontStyle11"/>
                <w:sz w:val="30"/>
                <w:szCs w:val="30"/>
              </w:rPr>
            </w:pPr>
            <w:r>
              <w:rPr>
                <w:rStyle w:val="FontStyle11"/>
                <w:sz w:val="30"/>
                <w:szCs w:val="30"/>
              </w:rPr>
              <w:t xml:space="preserve">  </w:t>
            </w:r>
          </w:p>
        </w:tc>
      </w:tr>
    </w:tbl>
    <w:p w:rsidR="00AB52AB" w:rsidRPr="005D70BD" w:rsidRDefault="00AB52AB" w:rsidP="00AB52AB">
      <w:pPr>
        <w:pStyle w:val="Style1"/>
        <w:widowControl/>
        <w:spacing w:before="67" w:line="240" w:lineRule="exact"/>
        <w:rPr>
          <w:rStyle w:val="FontStyle11"/>
          <w:sz w:val="30"/>
          <w:szCs w:val="30"/>
        </w:rPr>
      </w:pPr>
    </w:p>
    <w:p w:rsidR="00AB52AB" w:rsidRDefault="00AB52AB" w:rsidP="00AB52AB">
      <w:pPr>
        <w:pStyle w:val="Style1"/>
        <w:widowControl/>
        <w:spacing w:before="67" w:line="240" w:lineRule="exact"/>
        <w:jc w:val="both"/>
        <w:rPr>
          <w:rStyle w:val="FontStyle11"/>
          <w:sz w:val="30"/>
          <w:szCs w:val="30"/>
        </w:rPr>
      </w:pPr>
      <w:r w:rsidRPr="005D70BD">
        <w:rPr>
          <w:rStyle w:val="FontStyle11"/>
          <w:sz w:val="30"/>
          <w:szCs w:val="30"/>
        </w:rPr>
        <w:t>ЗАЯВКА НА ФИНАНСИРОВАНИЕ ГУМАНИТАРНОГО ПРОЕКТА</w:t>
      </w:r>
    </w:p>
    <w:p w:rsidR="00AB52AB" w:rsidRPr="005D70BD" w:rsidRDefault="00AB52AB" w:rsidP="00AB52AB">
      <w:pPr>
        <w:pStyle w:val="Style1"/>
        <w:widowControl/>
        <w:spacing w:before="67" w:line="240" w:lineRule="exact"/>
        <w:jc w:val="both"/>
        <w:rPr>
          <w:rStyle w:val="FontStyle11"/>
          <w:sz w:val="30"/>
          <w:szCs w:val="30"/>
        </w:rPr>
      </w:pPr>
    </w:p>
    <w:tbl>
      <w:tblPr>
        <w:tblW w:w="0" w:type="auto"/>
        <w:tblInd w:w="40" w:type="dxa"/>
        <w:tblLayout w:type="fixed"/>
        <w:tblCellMar>
          <w:left w:w="40" w:type="dxa"/>
          <w:right w:w="40" w:type="dxa"/>
        </w:tblCellMar>
        <w:tblLook w:val="0000" w:firstRow="0" w:lastRow="0" w:firstColumn="0" w:lastColumn="0" w:noHBand="0" w:noVBand="0"/>
      </w:tblPr>
      <w:tblGrid>
        <w:gridCol w:w="567"/>
        <w:gridCol w:w="2977"/>
        <w:gridCol w:w="5518"/>
        <w:gridCol w:w="10"/>
      </w:tblGrid>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1.</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Наименование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AB52AB" w:rsidRPr="005D70BD" w:rsidRDefault="00C51EB5" w:rsidP="00F4132D">
            <w:pPr>
              <w:pStyle w:val="Style2"/>
              <w:widowControl/>
              <w:spacing w:line="280" w:lineRule="exact"/>
              <w:ind w:right="101" w:firstLine="101"/>
              <w:jc w:val="both"/>
              <w:rPr>
                <w:rStyle w:val="FontStyle11"/>
                <w:sz w:val="28"/>
                <w:szCs w:val="28"/>
              </w:rPr>
            </w:pPr>
            <w:r>
              <w:rPr>
                <w:rStyle w:val="FontStyle11"/>
                <w:sz w:val="28"/>
                <w:szCs w:val="28"/>
              </w:rPr>
              <w:t>Благоустройство е</w:t>
            </w:r>
            <w:r w:rsidR="00AB52AB">
              <w:rPr>
                <w:rStyle w:val="FontStyle11"/>
                <w:sz w:val="28"/>
                <w:szCs w:val="28"/>
              </w:rPr>
              <w:t>врейско</w:t>
            </w:r>
            <w:r>
              <w:rPr>
                <w:rStyle w:val="FontStyle11"/>
                <w:sz w:val="28"/>
                <w:szCs w:val="28"/>
              </w:rPr>
              <w:t>го</w:t>
            </w:r>
            <w:r w:rsidR="00AB52AB">
              <w:rPr>
                <w:rStyle w:val="FontStyle11"/>
                <w:sz w:val="28"/>
                <w:szCs w:val="28"/>
              </w:rPr>
              <w:t xml:space="preserve"> кладбищ</w:t>
            </w:r>
            <w:r>
              <w:rPr>
                <w:rStyle w:val="FontStyle11"/>
                <w:sz w:val="28"/>
                <w:szCs w:val="28"/>
              </w:rPr>
              <w:t xml:space="preserve">а в    </w:t>
            </w:r>
            <w:proofErr w:type="spellStart"/>
            <w:r>
              <w:rPr>
                <w:rStyle w:val="FontStyle11"/>
                <w:sz w:val="28"/>
                <w:szCs w:val="28"/>
              </w:rPr>
              <w:t>аг</w:t>
            </w:r>
            <w:proofErr w:type="spellEnd"/>
            <w:r>
              <w:rPr>
                <w:rStyle w:val="FontStyle11"/>
                <w:sz w:val="28"/>
                <w:szCs w:val="28"/>
              </w:rPr>
              <w:t>. Кубличи Ушачского района</w:t>
            </w:r>
          </w:p>
          <w:p w:rsidR="00AB52AB" w:rsidRPr="005D70BD" w:rsidRDefault="00AB52AB" w:rsidP="00F4132D">
            <w:pPr>
              <w:pStyle w:val="Style2"/>
              <w:widowControl/>
              <w:spacing w:line="280" w:lineRule="exact"/>
              <w:ind w:right="101" w:firstLine="101"/>
              <w:jc w:val="both"/>
              <w:rPr>
                <w:rStyle w:val="FontStyle11"/>
                <w:sz w:val="28"/>
                <w:szCs w:val="28"/>
              </w:rPr>
            </w:pP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2.</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Наименование организации</w:t>
            </w:r>
          </w:p>
        </w:tc>
        <w:tc>
          <w:tcPr>
            <w:tcW w:w="5528" w:type="dxa"/>
            <w:gridSpan w:val="2"/>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right="101" w:firstLine="101"/>
              <w:jc w:val="both"/>
              <w:rPr>
                <w:rStyle w:val="FontStyle11"/>
                <w:sz w:val="28"/>
                <w:szCs w:val="28"/>
              </w:rPr>
            </w:pPr>
            <w:r>
              <w:rPr>
                <w:rStyle w:val="FontStyle11"/>
                <w:sz w:val="28"/>
                <w:szCs w:val="28"/>
              </w:rPr>
              <w:t>Сектор культуры Ушачского районного исполнительного комитета</w:t>
            </w:r>
          </w:p>
          <w:p w:rsidR="00AB52AB" w:rsidRPr="005D70BD" w:rsidRDefault="00AB52AB" w:rsidP="00F4132D">
            <w:pPr>
              <w:pStyle w:val="Style2"/>
              <w:widowControl/>
              <w:spacing w:line="280" w:lineRule="exact"/>
              <w:ind w:right="101" w:firstLine="101"/>
              <w:jc w:val="both"/>
              <w:rPr>
                <w:rStyle w:val="FontStyle11"/>
                <w:sz w:val="28"/>
                <w:szCs w:val="28"/>
              </w:rPr>
            </w:pPr>
          </w:p>
        </w:tc>
      </w:tr>
      <w:tr w:rsidR="00AB52AB" w:rsidRPr="00B3369A"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3.</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Физический и юридический ад</w:t>
            </w:r>
            <w:r>
              <w:rPr>
                <w:rStyle w:val="FontStyle11"/>
                <w:sz w:val="28"/>
                <w:szCs w:val="28"/>
              </w:rPr>
              <w:t>рес организации, телефон, факс,</w:t>
            </w:r>
            <w:r w:rsidR="00C51EB5">
              <w:rPr>
                <w:rStyle w:val="FontStyle11"/>
                <w:sz w:val="28"/>
                <w:szCs w:val="28"/>
              </w:rPr>
              <w:t xml:space="preserve"> </w:t>
            </w:r>
            <w:r>
              <w:rPr>
                <w:rStyle w:val="FontStyle11"/>
                <w:sz w:val="28"/>
                <w:szCs w:val="28"/>
              </w:rPr>
              <w:t>е-</w:t>
            </w:r>
            <w:r w:rsidRPr="005D70BD">
              <w:rPr>
                <w:rStyle w:val="FontStyle11"/>
                <w:sz w:val="28"/>
                <w:szCs w:val="28"/>
                <w:lang w:val="en-US"/>
              </w:rPr>
              <w:t>mail</w:t>
            </w:r>
          </w:p>
          <w:p w:rsidR="00AB52AB" w:rsidRPr="005D70BD" w:rsidRDefault="00AB52AB" w:rsidP="00F4132D">
            <w:pPr>
              <w:pStyle w:val="Style2"/>
              <w:widowControl/>
              <w:spacing w:line="280" w:lineRule="exact"/>
              <w:ind w:firstLine="102"/>
              <w:jc w:val="both"/>
              <w:rPr>
                <w:rStyle w:val="FontStyle11"/>
                <w:sz w:val="28"/>
                <w:szCs w:val="28"/>
              </w:rPr>
            </w:pPr>
          </w:p>
        </w:tc>
        <w:tc>
          <w:tcPr>
            <w:tcW w:w="5528" w:type="dxa"/>
            <w:gridSpan w:val="2"/>
            <w:tcBorders>
              <w:top w:val="single" w:sz="6" w:space="0" w:color="auto"/>
              <w:left w:val="single" w:sz="6" w:space="0" w:color="auto"/>
              <w:bottom w:val="single" w:sz="6" w:space="0" w:color="auto"/>
              <w:right w:val="single" w:sz="6" w:space="0" w:color="auto"/>
            </w:tcBorders>
          </w:tcPr>
          <w:p w:rsidR="00AB52AB" w:rsidRDefault="00AB52AB" w:rsidP="00F4132D">
            <w:pPr>
              <w:pStyle w:val="Style2"/>
              <w:widowControl/>
              <w:spacing w:line="280" w:lineRule="exact"/>
              <w:ind w:right="101" w:firstLine="101"/>
              <w:jc w:val="both"/>
              <w:rPr>
                <w:rStyle w:val="FontStyle11"/>
                <w:sz w:val="28"/>
                <w:szCs w:val="28"/>
              </w:rPr>
            </w:pPr>
            <w:r>
              <w:rPr>
                <w:rStyle w:val="FontStyle11"/>
                <w:sz w:val="28"/>
                <w:szCs w:val="28"/>
              </w:rPr>
              <w:t xml:space="preserve">Витебская область, </w:t>
            </w:r>
            <w:proofErr w:type="spellStart"/>
            <w:r>
              <w:rPr>
                <w:rStyle w:val="FontStyle11"/>
                <w:sz w:val="28"/>
                <w:szCs w:val="28"/>
              </w:rPr>
              <w:t>г.п.Ушачи</w:t>
            </w:r>
            <w:proofErr w:type="spellEnd"/>
            <w:r>
              <w:rPr>
                <w:rStyle w:val="FontStyle11"/>
                <w:sz w:val="28"/>
                <w:szCs w:val="28"/>
              </w:rPr>
              <w:t xml:space="preserve">, </w:t>
            </w:r>
          </w:p>
          <w:p w:rsidR="00AB52AB" w:rsidRDefault="00AB52AB" w:rsidP="00F4132D">
            <w:pPr>
              <w:pStyle w:val="Style2"/>
              <w:widowControl/>
              <w:spacing w:line="280" w:lineRule="exact"/>
              <w:ind w:right="101" w:firstLine="101"/>
              <w:jc w:val="both"/>
              <w:rPr>
                <w:rStyle w:val="FontStyle11"/>
                <w:sz w:val="28"/>
                <w:szCs w:val="28"/>
              </w:rPr>
            </w:pPr>
            <w:r>
              <w:rPr>
                <w:rStyle w:val="FontStyle11"/>
                <w:sz w:val="28"/>
                <w:szCs w:val="28"/>
              </w:rPr>
              <w:t>ул. Ленинская, д. 12</w:t>
            </w:r>
          </w:p>
          <w:p w:rsidR="00AB52AB" w:rsidRDefault="00AB52AB" w:rsidP="00F4132D">
            <w:pPr>
              <w:pStyle w:val="Style2"/>
              <w:widowControl/>
              <w:spacing w:line="280" w:lineRule="exact"/>
              <w:ind w:right="101" w:firstLine="101"/>
              <w:jc w:val="both"/>
              <w:rPr>
                <w:rStyle w:val="FontStyle11"/>
                <w:sz w:val="28"/>
                <w:szCs w:val="28"/>
              </w:rPr>
            </w:pPr>
            <w:r>
              <w:rPr>
                <w:rStyle w:val="FontStyle11"/>
                <w:sz w:val="28"/>
                <w:szCs w:val="28"/>
              </w:rPr>
              <w:t>+8 02158 5 31 47</w:t>
            </w:r>
          </w:p>
          <w:p w:rsidR="00AB52AB" w:rsidRPr="00D077FD" w:rsidRDefault="00AB52AB" w:rsidP="00672EF0">
            <w:pPr>
              <w:pStyle w:val="Style2"/>
              <w:widowControl/>
              <w:spacing w:line="280" w:lineRule="exact"/>
              <w:ind w:firstLine="102"/>
              <w:jc w:val="both"/>
              <w:rPr>
                <w:rStyle w:val="FontStyle11"/>
                <w:sz w:val="28"/>
                <w:szCs w:val="28"/>
              </w:rPr>
            </w:pPr>
            <w:r>
              <w:rPr>
                <w:rStyle w:val="FontStyle11"/>
                <w:sz w:val="28"/>
                <w:szCs w:val="28"/>
              </w:rPr>
              <w:t>е</w:t>
            </w:r>
            <w:r w:rsidRPr="00D077FD">
              <w:rPr>
                <w:rStyle w:val="FontStyle11"/>
                <w:sz w:val="28"/>
                <w:szCs w:val="28"/>
              </w:rPr>
              <w:t>-</w:t>
            </w:r>
            <w:r w:rsidRPr="005D70BD">
              <w:rPr>
                <w:rStyle w:val="FontStyle11"/>
                <w:sz w:val="28"/>
                <w:szCs w:val="28"/>
                <w:lang w:val="en-US"/>
              </w:rPr>
              <w:t>mail</w:t>
            </w:r>
            <w:r w:rsidRPr="00D077FD">
              <w:rPr>
                <w:rStyle w:val="FontStyle11"/>
                <w:sz w:val="28"/>
                <w:szCs w:val="28"/>
              </w:rPr>
              <w:t xml:space="preserve"> </w:t>
            </w:r>
            <w:hyperlink r:id="rId6" w:history="1">
              <w:r w:rsidR="00672EF0" w:rsidRPr="003E2791">
                <w:rPr>
                  <w:rStyle w:val="a4"/>
                  <w:sz w:val="28"/>
                  <w:szCs w:val="28"/>
                  <w:lang w:val="en-US"/>
                </w:rPr>
                <w:t>kultura</w:t>
              </w:r>
              <w:r w:rsidR="00672EF0" w:rsidRPr="00D077FD">
                <w:rPr>
                  <w:rStyle w:val="a4"/>
                  <w:sz w:val="28"/>
                  <w:szCs w:val="28"/>
                </w:rPr>
                <w:t>_</w:t>
              </w:r>
              <w:r w:rsidR="00672EF0" w:rsidRPr="003E2791">
                <w:rPr>
                  <w:rStyle w:val="a4"/>
                  <w:sz w:val="28"/>
                  <w:szCs w:val="28"/>
                  <w:lang w:val="en-US"/>
                </w:rPr>
                <w:t>ush</w:t>
              </w:r>
              <w:r w:rsidR="00672EF0" w:rsidRPr="00D077FD">
                <w:rPr>
                  <w:rStyle w:val="a4"/>
                  <w:sz w:val="28"/>
                  <w:szCs w:val="28"/>
                </w:rPr>
                <w:t>@</w:t>
              </w:r>
              <w:r w:rsidR="00672EF0" w:rsidRPr="003E2791">
                <w:rPr>
                  <w:rStyle w:val="a4"/>
                  <w:sz w:val="28"/>
                  <w:szCs w:val="28"/>
                  <w:lang w:val="en-US"/>
                </w:rPr>
                <w:t>ush</w:t>
              </w:r>
              <w:r w:rsidR="00672EF0" w:rsidRPr="00D077FD">
                <w:rPr>
                  <w:rStyle w:val="a4"/>
                  <w:sz w:val="28"/>
                  <w:szCs w:val="28"/>
                </w:rPr>
                <w:t>.</w:t>
              </w:r>
              <w:r w:rsidR="00672EF0" w:rsidRPr="003E2791">
                <w:rPr>
                  <w:rStyle w:val="a4"/>
                  <w:sz w:val="28"/>
                  <w:szCs w:val="28"/>
                  <w:lang w:val="en-US"/>
                </w:rPr>
                <w:t>by</w:t>
              </w:r>
            </w:hyperlink>
            <w:r w:rsidR="00672EF0" w:rsidRPr="00D077FD">
              <w:rPr>
                <w:rStyle w:val="FontStyle11"/>
                <w:sz w:val="28"/>
                <w:szCs w:val="28"/>
              </w:rPr>
              <w:t xml:space="preserve"> </w:t>
            </w:r>
          </w:p>
          <w:p w:rsidR="00AB52AB" w:rsidRPr="00D077FD" w:rsidRDefault="00AB52AB" w:rsidP="00F4132D">
            <w:pPr>
              <w:pStyle w:val="Style2"/>
              <w:widowControl/>
              <w:spacing w:line="280" w:lineRule="exact"/>
              <w:ind w:right="101" w:firstLine="101"/>
              <w:jc w:val="both"/>
              <w:rPr>
                <w:rStyle w:val="FontStyle11"/>
                <w:sz w:val="28"/>
                <w:szCs w:val="28"/>
              </w:rPr>
            </w:pP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4.</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Информация об организации</w:t>
            </w:r>
          </w:p>
        </w:tc>
        <w:tc>
          <w:tcPr>
            <w:tcW w:w="5528" w:type="dxa"/>
            <w:gridSpan w:val="2"/>
            <w:tcBorders>
              <w:top w:val="single" w:sz="6" w:space="0" w:color="auto"/>
              <w:left w:val="single" w:sz="6" w:space="0" w:color="auto"/>
              <w:bottom w:val="single" w:sz="6" w:space="0" w:color="auto"/>
              <w:right w:val="single" w:sz="6" w:space="0" w:color="auto"/>
            </w:tcBorders>
          </w:tcPr>
          <w:p w:rsidR="00AB52AB" w:rsidRPr="003B726A" w:rsidRDefault="00AB52AB" w:rsidP="00F4132D">
            <w:pPr>
              <w:ind w:firstLine="811"/>
              <w:jc w:val="both"/>
              <w:rPr>
                <w:sz w:val="28"/>
                <w:szCs w:val="28"/>
              </w:rPr>
            </w:pPr>
            <w:r w:rsidRPr="003B726A">
              <w:rPr>
                <w:sz w:val="28"/>
                <w:szCs w:val="28"/>
              </w:rPr>
              <w:t>Сектор культуры Ушачского районного исполнительного комитета является структурным подразделением Ушачского районного исполнительного комитета с правами юридического лица.</w:t>
            </w:r>
          </w:p>
          <w:p w:rsidR="00AB52AB" w:rsidRPr="003B726A" w:rsidRDefault="00AB52AB" w:rsidP="00F4132D">
            <w:pPr>
              <w:ind w:firstLine="709"/>
              <w:jc w:val="both"/>
              <w:rPr>
                <w:sz w:val="28"/>
                <w:szCs w:val="28"/>
              </w:rPr>
            </w:pPr>
            <w:r w:rsidRPr="003B726A">
              <w:rPr>
                <w:sz w:val="28"/>
                <w:szCs w:val="28"/>
              </w:rPr>
              <w:t>Основными задачами сектора являются:</w:t>
            </w:r>
          </w:p>
          <w:p w:rsidR="00AB52AB" w:rsidRPr="003B726A" w:rsidRDefault="00AB52AB" w:rsidP="00F4132D">
            <w:pPr>
              <w:jc w:val="both"/>
              <w:rPr>
                <w:sz w:val="28"/>
                <w:szCs w:val="28"/>
              </w:rPr>
            </w:pPr>
            <w:r w:rsidRPr="003B726A">
              <w:rPr>
                <w:sz w:val="28"/>
                <w:szCs w:val="28"/>
              </w:rPr>
              <w:tab/>
              <w:t>осуществление и реализация на территории района государственной политики в сфере культуры, образования, искусства, историко-культурного наследия;</w:t>
            </w:r>
          </w:p>
          <w:p w:rsidR="00AB52AB" w:rsidRPr="003B726A" w:rsidRDefault="00AB52AB" w:rsidP="00F4132D">
            <w:pPr>
              <w:ind w:firstLine="669"/>
              <w:jc w:val="both"/>
              <w:rPr>
                <w:sz w:val="28"/>
                <w:szCs w:val="28"/>
              </w:rPr>
            </w:pPr>
            <w:r w:rsidRPr="003B726A">
              <w:rPr>
                <w:sz w:val="28"/>
                <w:szCs w:val="28"/>
              </w:rPr>
              <w:t xml:space="preserve">развитие любительского и художественного творчества, сохранение традиционной народной культуры </w:t>
            </w:r>
          </w:p>
          <w:p w:rsidR="00AB52AB" w:rsidRPr="003B726A" w:rsidRDefault="00AB52AB" w:rsidP="00F4132D">
            <w:pPr>
              <w:ind w:firstLine="709"/>
              <w:jc w:val="both"/>
              <w:rPr>
                <w:sz w:val="28"/>
                <w:szCs w:val="28"/>
              </w:rPr>
            </w:pPr>
            <w:r w:rsidRPr="003B726A">
              <w:rPr>
                <w:sz w:val="28"/>
                <w:szCs w:val="28"/>
              </w:rPr>
              <w:t>обеспечение сохранения национального культурного наследия, имеющего значение для населения района, его духовного и морального совершенствования, формирования национального самосознания;</w:t>
            </w:r>
          </w:p>
          <w:p w:rsidR="00AB52AB" w:rsidRPr="005D70BD" w:rsidRDefault="00AB52AB" w:rsidP="00F4132D">
            <w:pPr>
              <w:ind w:firstLine="709"/>
              <w:jc w:val="both"/>
              <w:rPr>
                <w:rStyle w:val="FontStyle11"/>
                <w:sz w:val="28"/>
                <w:szCs w:val="28"/>
              </w:rPr>
            </w:pPr>
            <w:r w:rsidRPr="003B726A">
              <w:rPr>
                <w:sz w:val="28"/>
                <w:szCs w:val="28"/>
              </w:rPr>
              <w:t>развитие и координация зарубежного сотрудничества в сфере культуры и искусства.</w:t>
            </w: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5.</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ind w:firstLine="102"/>
              <w:rPr>
                <w:rStyle w:val="FontStyle11"/>
                <w:sz w:val="28"/>
                <w:szCs w:val="28"/>
              </w:rPr>
            </w:pPr>
            <w:r w:rsidRPr="005D70BD">
              <w:rPr>
                <w:rStyle w:val="FontStyle11"/>
                <w:sz w:val="28"/>
                <w:szCs w:val="28"/>
              </w:rPr>
              <w:t>Руководитель организации</w:t>
            </w:r>
          </w:p>
        </w:tc>
        <w:tc>
          <w:tcPr>
            <w:tcW w:w="5528" w:type="dxa"/>
            <w:gridSpan w:val="2"/>
            <w:tcBorders>
              <w:top w:val="single" w:sz="6" w:space="0" w:color="auto"/>
              <w:left w:val="single" w:sz="6" w:space="0" w:color="auto"/>
              <w:bottom w:val="single" w:sz="6" w:space="0" w:color="auto"/>
              <w:right w:val="single" w:sz="6" w:space="0" w:color="auto"/>
            </w:tcBorders>
          </w:tcPr>
          <w:p w:rsidR="00AB52AB" w:rsidRDefault="00AB52AB" w:rsidP="00F4132D">
            <w:pPr>
              <w:pStyle w:val="Style3"/>
              <w:widowControl/>
              <w:spacing w:line="280" w:lineRule="exact"/>
              <w:ind w:right="101" w:firstLine="101"/>
              <w:rPr>
                <w:rStyle w:val="FontStyle11"/>
                <w:sz w:val="28"/>
                <w:szCs w:val="28"/>
              </w:rPr>
            </w:pPr>
            <w:proofErr w:type="spellStart"/>
            <w:r>
              <w:rPr>
                <w:rStyle w:val="FontStyle11"/>
                <w:sz w:val="28"/>
                <w:szCs w:val="28"/>
              </w:rPr>
              <w:t>Шкарубо</w:t>
            </w:r>
            <w:proofErr w:type="spellEnd"/>
            <w:r>
              <w:rPr>
                <w:rStyle w:val="FontStyle11"/>
                <w:sz w:val="28"/>
                <w:szCs w:val="28"/>
              </w:rPr>
              <w:t xml:space="preserve"> Лидия Михайловна, заведующий</w:t>
            </w:r>
          </w:p>
          <w:p w:rsidR="00AB52AB" w:rsidRPr="005D70BD" w:rsidRDefault="00AB52AB" w:rsidP="00F4132D">
            <w:pPr>
              <w:pStyle w:val="Style2"/>
              <w:widowControl/>
              <w:spacing w:line="280" w:lineRule="exact"/>
              <w:ind w:right="101" w:firstLine="101"/>
              <w:jc w:val="both"/>
              <w:rPr>
                <w:rStyle w:val="FontStyle11"/>
                <w:sz w:val="28"/>
                <w:szCs w:val="28"/>
              </w:rPr>
            </w:pPr>
            <w:r>
              <w:rPr>
                <w:rStyle w:val="FontStyle11"/>
                <w:sz w:val="28"/>
                <w:szCs w:val="28"/>
              </w:rPr>
              <w:t>+8 02158 5 31 47</w:t>
            </w: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6.</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Менеджер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AB52AB" w:rsidRDefault="00AB52AB" w:rsidP="00F4132D">
            <w:pPr>
              <w:pStyle w:val="Style3"/>
              <w:widowControl/>
              <w:spacing w:line="280" w:lineRule="exact"/>
              <w:ind w:right="101" w:firstLine="101"/>
              <w:rPr>
                <w:rStyle w:val="FontStyle11"/>
                <w:sz w:val="28"/>
                <w:szCs w:val="28"/>
              </w:rPr>
            </w:pPr>
            <w:proofErr w:type="spellStart"/>
            <w:r>
              <w:rPr>
                <w:rStyle w:val="FontStyle11"/>
                <w:sz w:val="28"/>
                <w:szCs w:val="28"/>
              </w:rPr>
              <w:t>Турло</w:t>
            </w:r>
            <w:proofErr w:type="spellEnd"/>
            <w:r>
              <w:rPr>
                <w:rStyle w:val="FontStyle11"/>
                <w:sz w:val="28"/>
                <w:szCs w:val="28"/>
              </w:rPr>
              <w:t xml:space="preserve"> Светлана Константиновна, научный сотрудник учреждения культуры «Ушачский музей народной славы имени Героя Советского Союза В.Е.Лобанка», </w:t>
            </w:r>
            <w:r w:rsidRPr="005D70BD">
              <w:rPr>
                <w:rStyle w:val="FontStyle11"/>
                <w:sz w:val="28"/>
                <w:szCs w:val="28"/>
              </w:rPr>
              <w:t xml:space="preserve"> </w:t>
            </w:r>
          </w:p>
          <w:p w:rsidR="00AB52AB" w:rsidRPr="005D70BD" w:rsidRDefault="00AB52AB" w:rsidP="00F4132D">
            <w:pPr>
              <w:pStyle w:val="Style3"/>
              <w:widowControl/>
              <w:spacing w:line="280" w:lineRule="exact"/>
              <w:ind w:right="101" w:firstLine="101"/>
              <w:rPr>
                <w:rStyle w:val="FontStyle11"/>
                <w:sz w:val="28"/>
                <w:szCs w:val="28"/>
              </w:rPr>
            </w:pPr>
            <w:r>
              <w:rPr>
                <w:rStyle w:val="FontStyle11"/>
                <w:sz w:val="28"/>
                <w:szCs w:val="28"/>
              </w:rPr>
              <w:t>8 02158 5 86 92</w:t>
            </w: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7.</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 xml:space="preserve">Прежняя помощь, полученная от других </w:t>
            </w:r>
            <w:r w:rsidRPr="005D70BD">
              <w:rPr>
                <w:rStyle w:val="FontStyle11"/>
                <w:sz w:val="28"/>
                <w:szCs w:val="28"/>
              </w:rPr>
              <w:lastRenderedPageBreak/>
              <w:t>иностранных источников</w:t>
            </w:r>
          </w:p>
        </w:tc>
        <w:tc>
          <w:tcPr>
            <w:tcW w:w="5528" w:type="dxa"/>
            <w:gridSpan w:val="2"/>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ind w:right="101" w:firstLine="101"/>
              <w:rPr>
                <w:rStyle w:val="FontStyle11"/>
                <w:sz w:val="28"/>
                <w:szCs w:val="28"/>
              </w:rPr>
            </w:pPr>
            <w:r>
              <w:rPr>
                <w:rStyle w:val="FontStyle11"/>
                <w:sz w:val="28"/>
                <w:szCs w:val="28"/>
              </w:rPr>
              <w:lastRenderedPageBreak/>
              <w:t>нет</w:t>
            </w:r>
          </w:p>
          <w:p w:rsidR="00AB52AB" w:rsidRPr="005D70BD" w:rsidRDefault="00AB52AB" w:rsidP="00F4132D">
            <w:pPr>
              <w:pStyle w:val="Style3"/>
              <w:widowControl/>
              <w:spacing w:line="280" w:lineRule="exact"/>
              <w:ind w:right="101" w:firstLine="101"/>
              <w:rPr>
                <w:rStyle w:val="FontStyle11"/>
                <w:sz w:val="28"/>
                <w:szCs w:val="28"/>
              </w:rPr>
            </w:pP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lastRenderedPageBreak/>
              <w:t>8.</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Требуемая сумма</w:t>
            </w:r>
          </w:p>
        </w:tc>
        <w:tc>
          <w:tcPr>
            <w:tcW w:w="5528" w:type="dxa"/>
            <w:gridSpan w:val="2"/>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right="101" w:firstLine="101"/>
              <w:jc w:val="both"/>
              <w:rPr>
                <w:rStyle w:val="FontStyle11"/>
                <w:sz w:val="28"/>
                <w:szCs w:val="28"/>
              </w:rPr>
            </w:pPr>
            <w:r>
              <w:rPr>
                <w:rStyle w:val="FontStyle11"/>
                <w:sz w:val="28"/>
                <w:szCs w:val="28"/>
              </w:rPr>
              <w:t>130 тысяч белорусских рублей</w:t>
            </w:r>
          </w:p>
          <w:p w:rsidR="00AB52AB" w:rsidRPr="005D70BD" w:rsidRDefault="00AB52AB" w:rsidP="00F4132D">
            <w:pPr>
              <w:pStyle w:val="Style2"/>
              <w:widowControl/>
              <w:spacing w:line="280" w:lineRule="exact"/>
              <w:ind w:right="101" w:firstLine="101"/>
              <w:jc w:val="both"/>
              <w:rPr>
                <w:rStyle w:val="FontStyle11"/>
                <w:sz w:val="28"/>
                <w:szCs w:val="28"/>
              </w:rPr>
            </w:pP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9.</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proofErr w:type="spellStart"/>
            <w:r w:rsidRPr="005D70BD">
              <w:rPr>
                <w:rStyle w:val="FontStyle11"/>
                <w:sz w:val="28"/>
                <w:szCs w:val="28"/>
              </w:rPr>
              <w:t>Софинансирование</w:t>
            </w:r>
            <w:proofErr w:type="spellEnd"/>
          </w:p>
        </w:tc>
        <w:tc>
          <w:tcPr>
            <w:tcW w:w="5528" w:type="dxa"/>
            <w:gridSpan w:val="2"/>
            <w:tcBorders>
              <w:top w:val="single" w:sz="6" w:space="0" w:color="auto"/>
              <w:left w:val="single" w:sz="6" w:space="0" w:color="auto"/>
              <w:bottom w:val="single" w:sz="6" w:space="0" w:color="auto"/>
              <w:right w:val="single" w:sz="6" w:space="0" w:color="auto"/>
            </w:tcBorders>
          </w:tcPr>
          <w:p w:rsidR="00AB52AB" w:rsidRDefault="00AB52AB" w:rsidP="00F4132D">
            <w:pPr>
              <w:pStyle w:val="Style2"/>
              <w:widowControl/>
              <w:spacing w:line="280" w:lineRule="exact"/>
              <w:ind w:right="101" w:firstLine="101"/>
              <w:jc w:val="both"/>
              <w:rPr>
                <w:rStyle w:val="FontStyle11"/>
                <w:sz w:val="28"/>
                <w:szCs w:val="28"/>
              </w:rPr>
            </w:pPr>
            <w:r>
              <w:rPr>
                <w:rStyle w:val="FontStyle11"/>
                <w:sz w:val="28"/>
                <w:szCs w:val="28"/>
              </w:rPr>
              <w:t xml:space="preserve">2 000 белорусских рублей </w:t>
            </w:r>
          </w:p>
          <w:p w:rsidR="00AB52AB" w:rsidRPr="005D70BD" w:rsidRDefault="00AB52AB" w:rsidP="00F4132D">
            <w:pPr>
              <w:pStyle w:val="Style2"/>
              <w:widowControl/>
              <w:spacing w:line="280" w:lineRule="exact"/>
              <w:ind w:right="101" w:firstLine="101"/>
              <w:jc w:val="both"/>
              <w:rPr>
                <w:rStyle w:val="FontStyle11"/>
                <w:sz w:val="28"/>
                <w:szCs w:val="28"/>
              </w:rPr>
            </w:pP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rPr>
                <w:rStyle w:val="FontStyle11"/>
                <w:sz w:val="28"/>
                <w:szCs w:val="28"/>
              </w:rPr>
            </w:pPr>
            <w:r w:rsidRPr="005D70BD">
              <w:rPr>
                <w:rStyle w:val="FontStyle11"/>
                <w:sz w:val="28"/>
                <w:szCs w:val="28"/>
              </w:rPr>
              <w:t>10.</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firstLine="102"/>
              <w:jc w:val="both"/>
              <w:rPr>
                <w:rStyle w:val="FontStyle11"/>
                <w:sz w:val="28"/>
                <w:szCs w:val="28"/>
              </w:rPr>
            </w:pPr>
            <w:r w:rsidRPr="005D70BD">
              <w:rPr>
                <w:rStyle w:val="FontStyle11"/>
                <w:sz w:val="28"/>
                <w:szCs w:val="28"/>
              </w:rPr>
              <w:t>Срок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2"/>
              <w:widowControl/>
              <w:spacing w:line="280" w:lineRule="exact"/>
              <w:ind w:right="101" w:firstLine="101"/>
              <w:jc w:val="both"/>
              <w:rPr>
                <w:rStyle w:val="FontStyle11"/>
                <w:sz w:val="28"/>
                <w:szCs w:val="28"/>
              </w:rPr>
            </w:pPr>
            <w:r>
              <w:rPr>
                <w:rStyle w:val="FontStyle11"/>
                <w:sz w:val="28"/>
                <w:szCs w:val="28"/>
              </w:rPr>
              <w:t xml:space="preserve">01.04.2024 – 01.04.2025 </w:t>
            </w: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jc w:val="left"/>
              <w:rPr>
                <w:rStyle w:val="FontStyle11"/>
                <w:sz w:val="28"/>
                <w:szCs w:val="28"/>
              </w:rPr>
            </w:pPr>
            <w:r w:rsidRPr="005D70BD">
              <w:rPr>
                <w:rStyle w:val="FontStyle11"/>
                <w:sz w:val="28"/>
                <w:szCs w:val="28"/>
              </w:rPr>
              <w:t>11.</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ind w:firstLine="102"/>
              <w:rPr>
                <w:rStyle w:val="FontStyle11"/>
                <w:sz w:val="28"/>
                <w:szCs w:val="28"/>
              </w:rPr>
            </w:pPr>
            <w:r w:rsidRPr="005D70BD">
              <w:rPr>
                <w:rStyle w:val="FontStyle11"/>
                <w:sz w:val="28"/>
                <w:szCs w:val="28"/>
              </w:rPr>
              <w:t>Цель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AB52AB" w:rsidRDefault="00AB52AB" w:rsidP="00F4132D">
            <w:pPr>
              <w:pStyle w:val="Style3"/>
              <w:widowControl/>
              <w:spacing w:line="280" w:lineRule="exact"/>
              <w:ind w:right="101" w:firstLine="101"/>
              <w:rPr>
                <w:rStyle w:val="FontStyle11"/>
                <w:sz w:val="28"/>
                <w:szCs w:val="28"/>
              </w:rPr>
            </w:pPr>
            <w:r>
              <w:rPr>
                <w:rStyle w:val="FontStyle11"/>
                <w:sz w:val="28"/>
                <w:szCs w:val="28"/>
              </w:rPr>
              <w:t xml:space="preserve">Приведение в надлежащий порядок еврейского захоронения 19 столетия, расположенного по адресу: Витебская область, Ушачский район, </w:t>
            </w:r>
            <w:proofErr w:type="spellStart"/>
            <w:r w:rsidR="00672EF0">
              <w:rPr>
                <w:rStyle w:val="FontStyle11"/>
                <w:sz w:val="28"/>
                <w:szCs w:val="28"/>
              </w:rPr>
              <w:t>аг</w:t>
            </w:r>
            <w:proofErr w:type="spellEnd"/>
            <w:r>
              <w:rPr>
                <w:rStyle w:val="FontStyle11"/>
                <w:sz w:val="28"/>
                <w:szCs w:val="28"/>
              </w:rPr>
              <w:t>. Кубличи</w:t>
            </w:r>
          </w:p>
          <w:p w:rsidR="00AB52AB" w:rsidRPr="005D70BD" w:rsidRDefault="00AB52AB" w:rsidP="00F4132D">
            <w:pPr>
              <w:pStyle w:val="Style3"/>
              <w:widowControl/>
              <w:spacing w:line="280" w:lineRule="exact"/>
              <w:ind w:right="101" w:firstLine="101"/>
              <w:rPr>
                <w:rStyle w:val="FontStyle11"/>
                <w:sz w:val="28"/>
                <w:szCs w:val="28"/>
              </w:rPr>
            </w:pP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jc w:val="left"/>
              <w:rPr>
                <w:rStyle w:val="FontStyle11"/>
                <w:sz w:val="28"/>
                <w:szCs w:val="28"/>
              </w:rPr>
            </w:pPr>
            <w:r w:rsidRPr="005D70BD">
              <w:rPr>
                <w:rStyle w:val="FontStyle11"/>
                <w:sz w:val="28"/>
                <w:szCs w:val="28"/>
              </w:rPr>
              <w:t>12.</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ind w:firstLine="102"/>
              <w:rPr>
                <w:rStyle w:val="FontStyle11"/>
                <w:sz w:val="28"/>
                <w:szCs w:val="28"/>
              </w:rPr>
            </w:pPr>
            <w:r w:rsidRPr="005D70BD">
              <w:rPr>
                <w:rStyle w:val="FontStyle11"/>
                <w:sz w:val="28"/>
                <w:szCs w:val="28"/>
              </w:rPr>
              <w:t>Задачи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AB52AB" w:rsidRDefault="00AB52AB" w:rsidP="00F4132D">
            <w:pPr>
              <w:pStyle w:val="Style3"/>
              <w:widowControl/>
              <w:spacing w:line="280" w:lineRule="exact"/>
              <w:ind w:right="101" w:firstLine="101"/>
              <w:rPr>
                <w:rStyle w:val="FontStyle11"/>
                <w:sz w:val="28"/>
                <w:szCs w:val="28"/>
              </w:rPr>
            </w:pPr>
            <w:r>
              <w:rPr>
                <w:rStyle w:val="FontStyle11"/>
                <w:sz w:val="28"/>
                <w:szCs w:val="28"/>
              </w:rPr>
              <w:t>Благоустройство (ограждение, приведение в порядок могил, надмогильных памятников)</w:t>
            </w:r>
            <w:r w:rsidR="000D4C84">
              <w:rPr>
                <w:rStyle w:val="FontStyle11"/>
                <w:sz w:val="28"/>
                <w:szCs w:val="28"/>
              </w:rPr>
              <w:t xml:space="preserve"> еврейского кладбища в                      </w:t>
            </w:r>
            <w:proofErr w:type="spellStart"/>
            <w:r w:rsidR="000D4C84">
              <w:rPr>
                <w:rStyle w:val="FontStyle11"/>
                <w:sz w:val="28"/>
                <w:szCs w:val="28"/>
              </w:rPr>
              <w:t>аг</w:t>
            </w:r>
            <w:proofErr w:type="spellEnd"/>
            <w:r w:rsidR="000D4C84">
              <w:rPr>
                <w:rStyle w:val="FontStyle11"/>
                <w:sz w:val="28"/>
                <w:szCs w:val="28"/>
              </w:rPr>
              <w:t>. Кубличи Ушачского района</w:t>
            </w:r>
          </w:p>
          <w:p w:rsidR="00AB52AB" w:rsidRPr="005D70BD" w:rsidRDefault="00AB52AB" w:rsidP="00F4132D">
            <w:pPr>
              <w:pStyle w:val="Style3"/>
              <w:widowControl/>
              <w:spacing w:line="280" w:lineRule="exact"/>
              <w:ind w:right="101" w:firstLine="101"/>
              <w:rPr>
                <w:rStyle w:val="FontStyle11"/>
                <w:sz w:val="28"/>
                <w:szCs w:val="28"/>
              </w:rPr>
            </w:pP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jc w:val="left"/>
              <w:rPr>
                <w:rStyle w:val="FontStyle11"/>
                <w:sz w:val="28"/>
                <w:szCs w:val="28"/>
              </w:rPr>
            </w:pPr>
            <w:r w:rsidRPr="005D70BD">
              <w:rPr>
                <w:rStyle w:val="FontStyle11"/>
                <w:sz w:val="28"/>
                <w:szCs w:val="28"/>
              </w:rPr>
              <w:t>13.</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ind w:firstLine="102"/>
              <w:rPr>
                <w:rStyle w:val="FontStyle11"/>
                <w:sz w:val="28"/>
                <w:szCs w:val="28"/>
              </w:rPr>
            </w:pPr>
            <w:r w:rsidRPr="005D70BD">
              <w:rPr>
                <w:rStyle w:val="FontStyle11"/>
                <w:sz w:val="28"/>
                <w:szCs w:val="28"/>
              </w:rPr>
              <w:t>Детальное описание деятельности в рамках проекта в соответствии с поставленными задачами</w:t>
            </w:r>
          </w:p>
          <w:p w:rsidR="00AB52AB" w:rsidRPr="005D70BD" w:rsidRDefault="00AB52AB" w:rsidP="00F4132D">
            <w:pPr>
              <w:pStyle w:val="Style3"/>
              <w:widowControl/>
              <w:spacing w:line="280" w:lineRule="exact"/>
              <w:ind w:firstLine="102"/>
              <w:rPr>
                <w:rStyle w:val="FontStyle11"/>
                <w:sz w:val="28"/>
                <w:szCs w:val="28"/>
              </w:rPr>
            </w:pPr>
          </w:p>
        </w:tc>
        <w:tc>
          <w:tcPr>
            <w:tcW w:w="5528" w:type="dxa"/>
            <w:gridSpan w:val="2"/>
            <w:tcBorders>
              <w:top w:val="single" w:sz="6" w:space="0" w:color="auto"/>
              <w:left w:val="single" w:sz="6" w:space="0" w:color="auto"/>
              <w:bottom w:val="single" w:sz="6" w:space="0" w:color="auto"/>
              <w:right w:val="single" w:sz="6" w:space="0" w:color="auto"/>
            </w:tcBorders>
          </w:tcPr>
          <w:p w:rsidR="00AB52AB" w:rsidRPr="00E83112" w:rsidRDefault="00AB52AB" w:rsidP="00F4132D">
            <w:pPr>
              <w:pStyle w:val="Style3"/>
              <w:widowControl/>
              <w:spacing w:line="280" w:lineRule="exact"/>
              <w:ind w:right="101" w:firstLine="101"/>
              <w:rPr>
                <w:rStyle w:val="FontStyle11"/>
                <w:sz w:val="28"/>
                <w:szCs w:val="28"/>
              </w:rPr>
            </w:pPr>
            <w:r w:rsidRPr="00E83112">
              <w:rPr>
                <w:rStyle w:val="FontStyle11"/>
                <w:sz w:val="28"/>
                <w:szCs w:val="28"/>
              </w:rPr>
              <w:t xml:space="preserve">Проведение экскурсий в рамках реализации проекта </w:t>
            </w:r>
            <w:r w:rsidRPr="00E83112">
              <w:rPr>
                <w:sz w:val="28"/>
                <w:szCs w:val="28"/>
              </w:rPr>
              <w:t>«Кубличи – еврейское местечко</w:t>
            </w:r>
            <w:r>
              <w:rPr>
                <w:sz w:val="28"/>
                <w:szCs w:val="28"/>
              </w:rPr>
              <w:t>. Холокост</w:t>
            </w:r>
            <w:r w:rsidRPr="00E83112">
              <w:rPr>
                <w:sz w:val="28"/>
                <w:szCs w:val="28"/>
              </w:rPr>
              <w:t>»</w:t>
            </w:r>
          </w:p>
          <w:p w:rsidR="00AB52AB" w:rsidRDefault="00AB52AB" w:rsidP="00F4132D">
            <w:pPr>
              <w:pStyle w:val="Style3"/>
              <w:widowControl/>
              <w:spacing w:line="280" w:lineRule="exact"/>
              <w:ind w:right="101" w:firstLine="101"/>
              <w:rPr>
                <w:sz w:val="26"/>
                <w:szCs w:val="26"/>
              </w:rPr>
            </w:pPr>
          </w:p>
          <w:p w:rsidR="00AB52AB" w:rsidRDefault="00AB52AB" w:rsidP="00F4132D">
            <w:pPr>
              <w:pStyle w:val="Style3"/>
              <w:widowControl/>
              <w:spacing w:line="280" w:lineRule="exact"/>
              <w:ind w:right="101" w:firstLine="101"/>
              <w:rPr>
                <w:rStyle w:val="FontStyle11"/>
                <w:sz w:val="28"/>
                <w:szCs w:val="28"/>
              </w:rPr>
            </w:pPr>
          </w:p>
          <w:p w:rsidR="00AB52AB" w:rsidRDefault="00AB52AB" w:rsidP="00672EF0">
            <w:pPr>
              <w:pStyle w:val="Style3"/>
              <w:widowControl/>
              <w:spacing w:line="280" w:lineRule="exact"/>
              <w:ind w:right="101" w:firstLine="527"/>
              <w:rPr>
                <w:rStyle w:val="FontStyle11"/>
                <w:sz w:val="28"/>
                <w:szCs w:val="28"/>
              </w:rPr>
            </w:pPr>
            <w:r>
              <w:rPr>
                <w:rStyle w:val="FontStyle11"/>
                <w:sz w:val="28"/>
                <w:szCs w:val="28"/>
              </w:rPr>
              <w:t>О</w:t>
            </w:r>
            <w:r w:rsidRPr="005D70BD">
              <w:rPr>
                <w:rStyle w:val="FontStyle11"/>
                <w:sz w:val="28"/>
                <w:szCs w:val="28"/>
              </w:rPr>
              <w:t>тветственное лицо</w:t>
            </w:r>
            <w:r>
              <w:rPr>
                <w:rStyle w:val="FontStyle11"/>
                <w:sz w:val="28"/>
                <w:szCs w:val="28"/>
              </w:rPr>
              <w:t xml:space="preserve"> </w:t>
            </w:r>
            <w:proofErr w:type="spellStart"/>
            <w:r>
              <w:rPr>
                <w:rStyle w:val="FontStyle11"/>
                <w:sz w:val="28"/>
                <w:szCs w:val="28"/>
              </w:rPr>
              <w:t>Турло</w:t>
            </w:r>
            <w:proofErr w:type="spellEnd"/>
            <w:r>
              <w:rPr>
                <w:rStyle w:val="FontStyle11"/>
                <w:sz w:val="28"/>
                <w:szCs w:val="28"/>
              </w:rPr>
              <w:t xml:space="preserve"> Светлана Константиновна, научный сотрудник учреждения культуры «Ушачский музей народной славы имени Героя Советского Союза В.Е.Лобанка», </w:t>
            </w:r>
            <w:r w:rsidRPr="005D70BD">
              <w:rPr>
                <w:rStyle w:val="FontStyle11"/>
                <w:sz w:val="28"/>
                <w:szCs w:val="28"/>
              </w:rPr>
              <w:t xml:space="preserve"> </w:t>
            </w:r>
          </w:p>
          <w:p w:rsidR="00AB52AB" w:rsidRPr="005D70BD" w:rsidRDefault="00AB52AB" w:rsidP="00F4132D">
            <w:pPr>
              <w:pStyle w:val="Style3"/>
              <w:widowControl/>
              <w:spacing w:line="280" w:lineRule="exact"/>
              <w:ind w:right="101" w:firstLine="101"/>
              <w:rPr>
                <w:rStyle w:val="FontStyle11"/>
                <w:sz w:val="28"/>
                <w:szCs w:val="28"/>
              </w:rPr>
            </w:pPr>
            <w:r>
              <w:rPr>
                <w:rStyle w:val="FontStyle11"/>
                <w:sz w:val="28"/>
                <w:szCs w:val="28"/>
              </w:rPr>
              <w:t>8 02158 5 86 92</w:t>
            </w:r>
          </w:p>
        </w:tc>
      </w:tr>
      <w:tr w:rsidR="00AB52AB" w:rsidRPr="005D70BD" w:rsidTr="00F4132D">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jc w:val="left"/>
              <w:rPr>
                <w:rStyle w:val="FontStyle11"/>
                <w:sz w:val="28"/>
                <w:szCs w:val="28"/>
              </w:rPr>
            </w:pPr>
            <w:r w:rsidRPr="005D70BD">
              <w:rPr>
                <w:rStyle w:val="FontStyle11"/>
                <w:sz w:val="28"/>
                <w:szCs w:val="28"/>
              </w:rPr>
              <w:t>14.</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ind w:firstLine="102"/>
              <w:rPr>
                <w:rStyle w:val="FontStyle11"/>
                <w:sz w:val="28"/>
                <w:szCs w:val="28"/>
              </w:rPr>
            </w:pPr>
            <w:r w:rsidRPr="005D70BD">
              <w:rPr>
                <w:rStyle w:val="FontStyle11"/>
                <w:sz w:val="28"/>
                <w:szCs w:val="28"/>
              </w:rPr>
              <w:t>Обоснование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0D4C84" w:rsidRPr="000D4C84" w:rsidRDefault="00AB52AB" w:rsidP="008B2B97">
            <w:pPr>
              <w:pStyle w:val="Style3"/>
              <w:widowControl/>
              <w:spacing w:line="240" w:lineRule="auto"/>
              <w:ind w:right="101" w:firstLine="527"/>
              <w:rPr>
                <w:sz w:val="28"/>
                <w:szCs w:val="28"/>
              </w:rPr>
            </w:pPr>
            <w:r w:rsidRPr="000D4C84">
              <w:rPr>
                <w:sz w:val="28"/>
                <w:szCs w:val="28"/>
              </w:rPr>
              <w:t xml:space="preserve">В 2020 году на базе </w:t>
            </w:r>
            <w:proofErr w:type="spellStart"/>
            <w:r w:rsidRPr="000D4C84">
              <w:rPr>
                <w:sz w:val="28"/>
                <w:szCs w:val="28"/>
              </w:rPr>
              <w:t>Кубличского</w:t>
            </w:r>
            <w:proofErr w:type="spellEnd"/>
            <w:r w:rsidRPr="000D4C84">
              <w:rPr>
                <w:sz w:val="28"/>
                <w:szCs w:val="28"/>
              </w:rPr>
              <w:t xml:space="preserve"> сельского Дома культуры создана музейная экспозиция «Кубличи –</w:t>
            </w:r>
            <w:r w:rsidR="000D4C84" w:rsidRPr="000D4C84">
              <w:rPr>
                <w:sz w:val="28"/>
                <w:szCs w:val="28"/>
              </w:rPr>
              <w:t xml:space="preserve"> еврейское местечко. Холокост». </w:t>
            </w:r>
          </w:p>
          <w:p w:rsidR="000D4C84" w:rsidRPr="000D4C84" w:rsidRDefault="000D4C84" w:rsidP="008B2B97">
            <w:pPr>
              <w:ind w:firstLine="709"/>
              <w:jc w:val="both"/>
              <w:rPr>
                <w:sz w:val="28"/>
                <w:szCs w:val="28"/>
              </w:rPr>
            </w:pPr>
            <w:r w:rsidRPr="000D4C84">
              <w:rPr>
                <w:sz w:val="28"/>
                <w:szCs w:val="28"/>
              </w:rPr>
              <w:t>В начале 20 века местечко Кубличи было крупным центром проживания евреев, из 1800 жителей, 1600 – евреи. Здесь располагалось волостное управление, 2 синагоги, 3 еврейские школы, 17 торговых лавок, аптека. До войны каждую неделю проводилась большая ярмарка. Сюда приезжала закупать у населения продукцию даже кооперация из Ленинграда!</w:t>
            </w:r>
          </w:p>
          <w:p w:rsidR="000D4C84" w:rsidRPr="000D4C84" w:rsidRDefault="000D4C84" w:rsidP="008B2B97">
            <w:pPr>
              <w:pStyle w:val="Style3"/>
              <w:widowControl/>
              <w:spacing w:line="240" w:lineRule="auto"/>
              <w:ind w:right="101" w:firstLine="527"/>
              <w:rPr>
                <w:sz w:val="28"/>
                <w:szCs w:val="28"/>
                <w:lang w:val="be-BY"/>
              </w:rPr>
            </w:pPr>
            <w:r w:rsidRPr="000D4C84">
              <w:rPr>
                <w:sz w:val="28"/>
                <w:szCs w:val="28"/>
              </w:rPr>
              <w:t xml:space="preserve">Несколько помещений второго этажа бывшей </w:t>
            </w:r>
            <w:proofErr w:type="spellStart"/>
            <w:r w:rsidRPr="000D4C84">
              <w:rPr>
                <w:sz w:val="28"/>
                <w:szCs w:val="28"/>
              </w:rPr>
              <w:t>Кубличского</w:t>
            </w:r>
            <w:proofErr w:type="spellEnd"/>
            <w:r w:rsidRPr="000D4C84">
              <w:rPr>
                <w:sz w:val="28"/>
                <w:szCs w:val="28"/>
              </w:rPr>
              <w:t xml:space="preserve"> сельского Дома культуры превратились в музейные экспозиции, в которых абсолютно все предметы аутентичные. </w:t>
            </w:r>
            <w:r w:rsidRPr="000D4C84">
              <w:rPr>
                <w:sz w:val="28"/>
                <w:szCs w:val="28"/>
                <w:lang w:val="be-BY"/>
              </w:rPr>
              <w:t xml:space="preserve">Представленная экспозиция состоит из </w:t>
            </w:r>
            <w:r w:rsidRPr="000D4C84">
              <w:rPr>
                <w:sz w:val="28"/>
                <w:szCs w:val="28"/>
              </w:rPr>
              <w:t xml:space="preserve">четырех разделов. </w:t>
            </w:r>
            <w:r w:rsidRPr="000D4C84">
              <w:rPr>
                <w:sz w:val="28"/>
                <w:szCs w:val="28"/>
                <w:lang w:val="be-BY"/>
              </w:rPr>
              <w:t xml:space="preserve"> </w:t>
            </w:r>
          </w:p>
          <w:p w:rsidR="000D4C84" w:rsidRPr="000D4C84" w:rsidRDefault="000D4C84" w:rsidP="008B2B97">
            <w:pPr>
              <w:ind w:firstLine="709"/>
              <w:jc w:val="both"/>
              <w:rPr>
                <w:sz w:val="28"/>
                <w:szCs w:val="28"/>
              </w:rPr>
            </w:pPr>
            <w:r w:rsidRPr="000D4C84">
              <w:rPr>
                <w:sz w:val="28"/>
                <w:szCs w:val="28"/>
              </w:rPr>
              <w:t xml:space="preserve">В первом разделе экспозиции собраны </w:t>
            </w:r>
            <w:r w:rsidRPr="000D4C84">
              <w:rPr>
                <w:sz w:val="28"/>
                <w:szCs w:val="28"/>
              </w:rPr>
              <w:lastRenderedPageBreak/>
              <w:t>плотничные, бондарские инструменты, а также предметы, которыми люди пользовались в быту – бочки, маслобойки, скамьи и многое другое. Евреи были прекрасными торговцами, им в начале 20 века принадлежало 80 процентов магазинов. В созданной инсталляции магазина можно посмотреть, что предлагали покупателям. Рядом с магазином - аптека. Следующий раздел экспозиции "Швейное ателье" и "Сапожная мастерская". Свои особенности имели интерьер и оборудование жилья евреев, они было богаче, чем у белорусских крестьян. Жилая комната была восстановлена по историческим сведениям и воспоминаниям старожилов.</w:t>
            </w:r>
          </w:p>
          <w:p w:rsidR="000D4C84" w:rsidRPr="000D4C84" w:rsidRDefault="000D4C84" w:rsidP="008B2B97">
            <w:pPr>
              <w:ind w:firstLine="709"/>
              <w:jc w:val="both"/>
              <w:rPr>
                <w:sz w:val="28"/>
                <w:szCs w:val="28"/>
              </w:rPr>
            </w:pPr>
            <w:r w:rsidRPr="000D4C84">
              <w:rPr>
                <w:sz w:val="28"/>
                <w:szCs w:val="28"/>
              </w:rPr>
              <w:t xml:space="preserve"> Особое место в экспозиции отведено теме Великой Отечественной войны.</w:t>
            </w:r>
          </w:p>
          <w:p w:rsidR="000D4C84" w:rsidRPr="000D4C84" w:rsidRDefault="000D4C84" w:rsidP="008B2B97">
            <w:pPr>
              <w:ind w:firstLine="709"/>
              <w:jc w:val="both"/>
              <w:rPr>
                <w:sz w:val="28"/>
                <w:szCs w:val="28"/>
              </w:rPr>
            </w:pPr>
            <w:r w:rsidRPr="000D4C84">
              <w:rPr>
                <w:sz w:val="28"/>
                <w:szCs w:val="28"/>
              </w:rPr>
              <w:t xml:space="preserve"> Кубличи были оккупированы немецко-фашистскими захватчиками в июле </w:t>
            </w:r>
            <w:smartTag w:uri="urn:schemas-microsoft-com:office:smarttags" w:element="metricconverter">
              <w:smartTagPr>
                <w:attr w:name="ProductID" w:val="1941 г"/>
              </w:smartTagPr>
              <w:r w:rsidRPr="000D4C84">
                <w:rPr>
                  <w:sz w:val="28"/>
                  <w:szCs w:val="28"/>
                </w:rPr>
                <w:t>1941 г</w:t>
              </w:r>
            </w:smartTag>
            <w:r w:rsidRPr="000D4C84">
              <w:rPr>
                <w:sz w:val="28"/>
                <w:szCs w:val="28"/>
              </w:rPr>
              <w:t xml:space="preserve">., к этому моменту здесь находилось около 200 евреев, которые сразу были переписаны и отправлены на принудительные работы. В сентябре </w:t>
            </w:r>
            <w:smartTag w:uri="urn:schemas-microsoft-com:office:smarttags" w:element="metricconverter">
              <w:smartTagPr>
                <w:attr w:name="ProductID" w:val="1941 г"/>
              </w:smartTagPr>
              <w:r w:rsidRPr="000D4C84">
                <w:rPr>
                  <w:sz w:val="28"/>
                  <w:szCs w:val="28"/>
                </w:rPr>
                <w:t>1941 г</w:t>
              </w:r>
            </w:smartTag>
            <w:r w:rsidRPr="000D4C84">
              <w:rPr>
                <w:sz w:val="28"/>
                <w:szCs w:val="28"/>
              </w:rPr>
              <w:t xml:space="preserve">. евреям приказали носить жёлтую звезду. В конце сентября 1941 года немцы, реализуя гитлеровскую программу уничтожения евреев, организовали в местечке Кубличи гетто, которое размещалось по                       ул. </w:t>
            </w:r>
            <w:proofErr w:type="spellStart"/>
            <w:r w:rsidRPr="000D4C84">
              <w:rPr>
                <w:sz w:val="28"/>
                <w:szCs w:val="28"/>
              </w:rPr>
              <w:t>Лепельская</w:t>
            </w:r>
            <w:proofErr w:type="spellEnd"/>
            <w:r w:rsidRPr="000D4C84">
              <w:rPr>
                <w:sz w:val="28"/>
                <w:szCs w:val="28"/>
              </w:rPr>
              <w:t>, откуда предварительно выселили белорусов. Еврейские дома были разорены, всё ценное было разграблено. Немцы и полицаи постоянно издевались над евреями. Евреев использовали на тяжёлых и грязных принудительных работах.</w:t>
            </w:r>
          </w:p>
          <w:p w:rsidR="000D4C84" w:rsidRPr="000D4C84" w:rsidRDefault="000D4C84" w:rsidP="008B2B97">
            <w:pPr>
              <w:ind w:firstLine="709"/>
              <w:jc w:val="both"/>
              <w:rPr>
                <w:sz w:val="28"/>
                <w:szCs w:val="28"/>
              </w:rPr>
            </w:pPr>
            <w:r w:rsidRPr="000D4C84">
              <w:rPr>
                <w:sz w:val="28"/>
                <w:szCs w:val="28"/>
              </w:rPr>
              <w:t xml:space="preserve"> Особый садизм проявлял комендант </w:t>
            </w:r>
            <w:proofErr w:type="spellStart"/>
            <w:r w:rsidRPr="000D4C84">
              <w:rPr>
                <w:sz w:val="28"/>
                <w:szCs w:val="28"/>
              </w:rPr>
              <w:t>Кубличской</w:t>
            </w:r>
            <w:proofErr w:type="spellEnd"/>
            <w:r w:rsidRPr="000D4C84">
              <w:rPr>
                <w:sz w:val="28"/>
                <w:szCs w:val="28"/>
              </w:rPr>
              <w:t xml:space="preserve"> комендатуры Шнейдер, унтер-офицер </w:t>
            </w:r>
            <w:proofErr w:type="spellStart"/>
            <w:r w:rsidRPr="000D4C84">
              <w:rPr>
                <w:sz w:val="28"/>
                <w:szCs w:val="28"/>
              </w:rPr>
              <w:t>Кубличской</w:t>
            </w:r>
            <w:proofErr w:type="spellEnd"/>
            <w:r w:rsidRPr="000D4C84">
              <w:rPr>
                <w:sz w:val="28"/>
                <w:szCs w:val="28"/>
              </w:rPr>
              <w:t xml:space="preserve"> комендатуры </w:t>
            </w:r>
            <w:proofErr w:type="spellStart"/>
            <w:r w:rsidRPr="000D4C84">
              <w:rPr>
                <w:sz w:val="28"/>
                <w:szCs w:val="28"/>
              </w:rPr>
              <w:t>Сучь</w:t>
            </w:r>
            <w:proofErr w:type="spellEnd"/>
            <w:r w:rsidRPr="000D4C84">
              <w:rPr>
                <w:sz w:val="28"/>
                <w:szCs w:val="28"/>
              </w:rPr>
              <w:t xml:space="preserve">, </w:t>
            </w:r>
            <w:proofErr w:type="spellStart"/>
            <w:r w:rsidRPr="000D4C84">
              <w:rPr>
                <w:sz w:val="28"/>
                <w:szCs w:val="28"/>
              </w:rPr>
              <w:t>обер</w:t>
            </w:r>
            <w:proofErr w:type="spellEnd"/>
            <w:r w:rsidRPr="000D4C84">
              <w:rPr>
                <w:sz w:val="28"/>
                <w:szCs w:val="28"/>
              </w:rPr>
              <w:t xml:space="preserve">-лейтенант </w:t>
            </w:r>
            <w:proofErr w:type="spellStart"/>
            <w:r w:rsidRPr="000D4C84">
              <w:rPr>
                <w:sz w:val="28"/>
                <w:szCs w:val="28"/>
              </w:rPr>
              <w:t>Цимс</w:t>
            </w:r>
            <w:proofErr w:type="spellEnd"/>
            <w:r w:rsidRPr="000D4C84">
              <w:rPr>
                <w:sz w:val="28"/>
                <w:szCs w:val="28"/>
              </w:rPr>
              <w:t>. Каждую ночь они ходили по местечку и резиновыми палками били окна и избивали жителей.</w:t>
            </w:r>
          </w:p>
          <w:p w:rsidR="00AB52AB" w:rsidRPr="000D4C84" w:rsidRDefault="000D4C84" w:rsidP="008B2B97">
            <w:pPr>
              <w:ind w:firstLine="709"/>
              <w:jc w:val="both"/>
              <w:rPr>
                <w:rStyle w:val="FontStyle11"/>
                <w:sz w:val="28"/>
                <w:szCs w:val="28"/>
              </w:rPr>
            </w:pPr>
            <w:r w:rsidRPr="000D4C84">
              <w:rPr>
                <w:sz w:val="28"/>
                <w:szCs w:val="28"/>
              </w:rPr>
              <w:t xml:space="preserve"> Для оформления </w:t>
            </w:r>
            <w:proofErr w:type="spellStart"/>
            <w:r w:rsidRPr="000D4C84">
              <w:rPr>
                <w:sz w:val="28"/>
                <w:szCs w:val="28"/>
              </w:rPr>
              <w:t>инсталяции</w:t>
            </w:r>
            <w:proofErr w:type="spellEnd"/>
            <w:r w:rsidRPr="000D4C84">
              <w:rPr>
                <w:sz w:val="28"/>
                <w:szCs w:val="28"/>
              </w:rPr>
              <w:t xml:space="preserve"> «</w:t>
            </w:r>
            <w:proofErr w:type="spellStart"/>
            <w:r w:rsidRPr="000D4C84">
              <w:rPr>
                <w:sz w:val="28"/>
                <w:szCs w:val="28"/>
              </w:rPr>
              <w:t>Ушачское</w:t>
            </w:r>
            <w:proofErr w:type="spellEnd"/>
            <w:r w:rsidRPr="000D4C84">
              <w:rPr>
                <w:sz w:val="28"/>
                <w:szCs w:val="28"/>
              </w:rPr>
              <w:t xml:space="preserve"> гетто» использована стена реального дома, на стендах фотографии </w:t>
            </w:r>
            <w:r w:rsidRPr="000D4C84">
              <w:rPr>
                <w:sz w:val="28"/>
                <w:szCs w:val="28"/>
              </w:rPr>
              <w:lastRenderedPageBreak/>
              <w:t xml:space="preserve">жителей местечка, расстрелянных в январе </w:t>
            </w:r>
            <w:smartTag w:uri="urn:schemas-microsoft-com:office:smarttags" w:element="metricconverter">
              <w:smartTagPr>
                <w:attr w:name="ProductID" w:val="1942 г"/>
              </w:smartTagPr>
              <w:r w:rsidRPr="000D4C84">
                <w:rPr>
                  <w:sz w:val="28"/>
                  <w:szCs w:val="28"/>
                </w:rPr>
                <w:t>1942 г</w:t>
              </w:r>
            </w:smartTag>
            <w:r w:rsidRPr="000D4C84">
              <w:rPr>
                <w:sz w:val="28"/>
                <w:szCs w:val="28"/>
              </w:rPr>
              <w:t xml:space="preserve">. в Ушачах, участников Великой Отечественной войны, наградные документы и другие сведения о евреях, которые внесли свой вклад в общую победу. </w:t>
            </w:r>
          </w:p>
        </w:tc>
      </w:tr>
      <w:tr w:rsidR="00AB52AB" w:rsidRPr="005D70BD" w:rsidTr="00F4132D">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jc w:val="left"/>
              <w:rPr>
                <w:rStyle w:val="FontStyle11"/>
                <w:sz w:val="28"/>
                <w:szCs w:val="28"/>
              </w:rPr>
            </w:pPr>
            <w:r w:rsidRPr="005D70BD">
              <w:rPr>
                <w:rStyle w:val="FontStyle11"/>
                <w:sz w:val="28"/>
                <w:szCs w:val="28"/>
              </w:rPr>
              <w:lastRenderedPageBreak/>
              <w:t>15.</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ind w:firstLine="24"/>
              <w:rPr>
                <w:rStyle w:val="FontStyle11"/>
                <w:sz w:val="28"/>
                <w:szCs w:val="28"/>
              </w:rPr>
            </w:pPr>
            <w:r w:rsidRPr="005D70BD">
              <w:rPr>
                <w:rStyle w:val="FontStyle11"/>
                <w:sz w:val="28"/>
                <w:szCs w:val="28"/>
              </w:rPr>
              <w:t>Деятельность после окончания проекта</w:t>
            </w:r>
          </w:p>
        </w:tc>
        <w:tc>
          <w:tcPr>
            <w:tcW w:w="5518" w:type="dxa"/>
            <w:tcBorders>
              <w:top w:val="single" w:sz="6" w:space="0" w:color="auto"/>
              <w:left w:val="single" w:sz="6" w:space="0" w:color="auto"/>
              <w:bottom w:val="single" w:sz="6" w:space="0" w:color="auto"/>
              <w:right w:val="single" w:sz="6" w:space="0" w:color="auto"/>
            </w:tcBorders>
          </w:tcPr>
          <w:p w:rsidR="00AB52AB" w:rsidRPr="000D4C84" w:rsidRDefault="00AB52AB" w:rsidP="008B2B97">
            <w:pPr>
              <w:pStyle w:val="2"/>
              <w:shd w:val="clear" w:color="auto" w:fill="FFFFFF"/>
              <w:spacing w:before="0" w:beforeAutospacing="0" w:after="0" w:afterAutospacing="0"/>
              <w:ind w:firstLine="527"/>
              <w:jc w:val="both"/>
              <w:textAlignment w:val="baseline"/>
              <w:rPr>
                <w:b w:val="0"/>
                <w:sz w:val="28"/>
                <w:szCs w:val="28"/>
              </w:rPr>
            </w:pPr>
            <w:r w:rsidRPr="000D4C84">
              <w:rPr>
                <w:rStyle w:val="FontStyle11"/>
                <w:b w:val="0"/>
                <w:sz w:val="28"/>
                <w:szCs w:val="28"/>
              </w:rPr>
              <w:t xml:space="preserve">В рамках реализации данного проекта будет налажено сотрудничество с </w:t>
            </w:r>
            <w:r w:rsidRPr="000D4C84">
              <w:rPr>
                <w:b w:val="0"/>
                <w:sz w:val="28"/>
                <w:szCs w:val="28"/>
              </w:rPr>
              <w:t>Союзом белорусских еврейских общественных объединений и общин</w:t>
            </w:r>
            <w:r w:rsidR="000D4C84">
              <w:rPr>
                <w:b w:val="0"/>
                <w:sz w:val="28"/>
                <w:szCs w:val="28"/>
              </w:rPr>
              <w:t>.</w:t>
            </w:r>
          </w:p>
          <w:p w:rsidR="008B2B97" w:rsidRPr="008B2B97" w:rsidRDefault="00AB52AB" w:rsidP="008B2B97">
            <w:pPr>
              <w:pStyle w:val="Style3"/>
              <w:widowControl/>
              <w:spacing w:line="240" w:lineRule="auto"/>
              <w:ind w:right="101" w:firstLine="527"/>
              <w:rPr>
                <w:rStyle w:val="FontStyle11"/>
                <w:sz w:val="28"/>
                <w:szCs w:val="28"/>
              </w:rPr>
            </w:pPr>
            <w:r w:rsidRPr="000D4C84">
              <w:rPr>
                <w:rStyle w:val="FontStyle11"/>
                <w:sz w:val="28"/>
                <w:szCs w:val="28"/>
              </w:rPr>
              <w:t xml:space="preserve"> Реализация данного проекта привлечет на территорию Ушачского района наибольшее количество туристов</w:t>
            </w:r>
            <w:r w:rsidR="00DC2D1B">
              <w:rPr>
                <w:rStyle w:val="FontStyle11"/>
                <w:sz w:val="28"/>
                <w:szCs w:val="28"/>
              </w:rPr>
              <w:t>.</w:t>
            </w:r>
          </w:p>
          <w:p w:rsidR="00E87641" w:rsidRPr="000D4C84" w:rsidRDefault="00DC2D1B" w:rsidP="008B2B97">
            <w:pPr>
              <w:pStyle w:val="Style3"/>
              <w:widowControl/>
              <w:spacing w:line="240" w:lineRule="auto"/>
              <w:ind w:right="101" w:firstLine="527"/>
              <w:rPr>
                <w:rStyle w:val="FontStyle11"/>
                <w:sz w:val="28"/>
                <w:szCs w:val="28"/>
              </w:rPr>
            </w:pPr>
            <w:r>
              <w:rPr>
                <w:rStyle w:val="FontStyle11"/>
                <w:sz w:val="28"/>
                <w:szCs w:val="28"/>
              </w:rPr>
              <w:t>В т</w:t>
            </w:r>
            <w:r w:rsidR="00E87641" w:rsidRPr="000D4C84">
              <w:rPr>
                <w:rStyle w:val="FontStyle11"/>
                <w:sz w:val="28"/>
                <w:szCs w:val="28"/>
              </w:rPr>
              <w:t>уристическ</w:t>
            </w:r>
            <w:r>
              <w:rPr>
                <w:rStyle w:val="FontStyle11"/>
                <w:sz w:val="28"/>
                <w:szCs w:val="28"/>
              </w:rPr>
              <w:t>ий</w:t>
            </w:r>
            <w:r w:rsidR="00E87641" w:rsidRPr="000D4C84">
              <w:rPr>
                <w:rStyle w:val="FontStyle11"/>
                <w:sz w:val="28"/>
                <w:szCs w:val="28"/>
              </w:rPr>
              <w:t xml:space="preserve"> маршрут</w:t>
            </w:r>
            <w:r>
              <w:rPr>
                <w:rStyle w:val="FontStyle11"/>
                <w:sz w:val="28"/>
                <w:szCs w:val="28"/>
              </w:rPr>
              <w:t xml:space="preserve"> «Ушачи - </w:t>
            </w:r>
            <w:r w:rsidR="00E87641" w:rsidRPr="000D4C84">
              <w:rPr>
                <w:rStyle w:val="FontStyle11"/>
                <w:sz w:val="28"/>
                <w:szCs w:val="28"/>
              </w:rPr>
              <w:t xml:space="preserve"> </w:t>
            </w:r>
            <w:proofErr w:type="spellStart"/>
            <w:r>
              <w:rPr>
                <w:rStyle w:val="FontStyle11"/>
                <w:sz w:val="28"/>
                <w:szCs w:val="28"/>
              </w:rPr>
              <w:t>аг.Кубличи</w:t>
            </w:r>
            <w:proofErr w:type="spellEnd"/>
            <w:r>
              <w:rPr>
                <w:rStyle w:val="FontStyle11"/>
                <w:sz w:val="28"/>
                <w:szCs w:val="28"/>
              </w:rPr>
              <w:t xml:space="preserve"> - </w:t>
            </w:r>
            <w:r w:rsidRPr="000D4C84">
              <w:rPr>
                <w:sz w:val="28"/>
                <w:szCs w:val="28"/>
              </w:rPr>
              <w:t>музейная экспозиция «Кубличи – еврейское местечко. Холокост»</w:t>
            </w:r>
            <w:r>
              <w:rPr>
                <w:sz w:val="28"/>
                <w:szCs w:val="28"/>
              </w:rPr>
              <w:t xml:space="preserve"> будет включен объект «еврейское кладбище».</w:t>
            </w:r>
          </w:p>
          <w:p w:rsidR="00AB52AB" w:rsidRPr="000D4C84" w:rsidRDefault="00AB52AB" w:rsidP="008B2B97">
            <w:pPr>
              <w:pStyle w:val="Style3"/>
              <w:widowControl/>
              <w:spacing w:line="240" w:lineRule="auto"/>
              <w:ind w:right="101" w:firstLine="24"/>
              <w:rPr>
                <w:rStyle w:val="FontStyle11"/>
                <w:sz w:val="28"/>
                <w:szCs w:val="28"/>
              </w:rPr>
            </w:pPr>
          </w:p>
        </w:tc>
      </w:tr>
      <w:tr w:rsidR="00AB52AB" w:rsidRPr="005D70BD" w:rsidTr="00F4132D">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jc w:val="left"/>
              <w:rPr>
                <w:rStyle w:val="FontStyle11"/>
                <w:sz w:val="28"/>
                <w:szCs w:val="28"/>
              </w:rPr>
            </w:pPr>
            <w:r w:rsidRPr="005D70BD">
              <w:rPr>
                <w:rStyle w:val="FontStyle11"/>
                <w:sz w:val="28"/>
                <w:szCs w:val="28"/>
              </w:rPr>
              <w:t>16.</w:t>
            </w:r>
          </w:p>
        </w:tc>
        <w:tc>
          <w:tcPr>
            <w:tcW w:w="2977" w:type="dxa"/>
            <w:tcBorders>
              <w:top w:val="single" w:sz="6" w:space="0" w:color="auto"/>
              <w:left w:val="single" w:sz="6" w:space="0" w:color="auto"/>
              <w:bottom w:val="single" w:sz="6" w:space="0" w:color="auto"/>
              <w:right w:val="single" w:sz="6" w:space="0" w:color="auto"/>
            </w:tcBorders>
          </w:tcPr>
          <w:p w:rsidR="00AB52AB" w:rsidRPr="005D70BD" w:rsidRDefault="00AB52AB" w:rsidP="00F4132D">
            <w:pPr>
              <w:pStyle w:val="Style3"/>
              <w:widowControl/>
              <w:spacing w:line="280" w:lineRule="exact"/>
              <w:rPr>
                <w:rStyle w:val="FontStyle11"/>
                <w:sz w:val="28"/>
                <w:szCs w:val="28"/>
              </w:rPr>
            </w:pPr>
            <w:r w:rsidRPr="005D70BD">
              <w:rPr>
                <w:rStyle w:val="FontStyle11"/>
                <w:sz w:val="28"/>
                <w:szCs w:val="28"/>
              </w:rPr>
              <w:t>Бюджет проекта</w:t>
            </w:r>
          </w:p>
        </w:tc>
        <w:tc>
          <w:tcPr>
            <w:tcW w:w="5518" w:type="dxa"/>
            <w:tcBorders>
              <w:top w:val="single" w:sz="6" w:space="0" w:color="auto"/>
              <w:left w:val="single" w:sz="6" w:space="0" w:color="auto"/>
              <w:bottom w:val="single" w:sz="6" w:space="0" w:color="auto"/>
              <w:right w:val="single" w:sz="6" w:space="0" w:color="auto"/>
            </w:tcBorders>
          </w:tcPr>
          <w:p w:rsidR="00AB52AB" w:rsidRPr="000D4C84" w:rsidRDefault="00AB52AB" w:rsidP="00F4132D">
            <w:pPr>
              <w:pStyle w:val="Style3"/>
              <w:widowControl/>
              <w:spacing w:line="280" w:lineRule="exact"/>
              <w:ind w:right="101" w:firstLine="19"/>
              <w:rPr>
                <w:rStyle w:val="FontStyle11"/>
                <w:sz w:val="28"/>
                <w:szCs w:val="28"/>
              </w:rPr>
            </w:pPr>
            <w:r w:rsidRPr="000D4C84">
              <w:rPr>
                <w:rStyle w:val="FontStyle11"/>
                <w:sz w:val="28"/>
                <w:szCs w:val="28"/>
              </w:rPr>
              <w:t>Средства донора 40 000 $</w:t>
            </w:r>
          </w:p>
          <w:p w:rsidR="00AB52AB" w:rsidRPr="000D4C84" w:rsidRDefault="00AB52AB" w:rsidP="00F4132D">
            <w:pPr>
              <w:pStyle w:val="Style3"/>
              <w:widowControl/>
              <w:spacing w:line="280" w:lineRule="exact"/>
              <w:ind w:right="101" w:firstLine="19"/>
              <w:rPr>
                <w:rStyle w:val="FontStyle11"/>
                <w:sz w:val="28"/>
                <w:szCs w:val="28"/>
              </w:rPr>
            </w:pPr>
            <w:proofErr w:type="spellStart"/>
            <w:r w:rsidRPr="000D4C84">
              <w:rPr>
                <w:rStyle w:val="FontStyle11"/>
                <w:sz w:val="28"/>
                <w:szCs w:val="28"/>
              </w:rPr>
              <w:t>Софинансирование</w:t>
            </w:r>
            <w:proofErr w:type="spellEnd"/>
            <w:r w:rsidRPr="000D4C84">
              <w:rPr>
                <w:rStyle w:val="FontStyle11"/>
                <w:sz w:val="28"/>
                <w:szCs w:val="28"/>
              </w:rPr>
              <w:t xml:space="preserve"> 500 $</w:t>
            </w:r>
          </w:p>
          <w:p w:rsidR="00AB52AB" w:rsidRPr="000D4C84" w:rsidRDefault="00AB52AB" w:rsidP="00F4132D">
            <w:pPr>
              <w:pStyle w:val="Style3"/>
              <w:widowControl/>
              <w:spacing w:line="280" w:lineRule="exact"/>
              <w:ind w:right="101" w:firstLine="19"/>
              <w:rPr>
                <w:rStyle w:val="FontStyle11"/>
                <w:sz w:val="28"/>
                <w:szCs w:val="28"/>
              </w:rPr>
            </w:pPr>
          </w:p>
          <w:p w:rsidR="00AB52AB" w:rsidRPr="000D4C84" w:rsidRDefault="00AB52AB" w:rsidP="00DC2D1B">
            <w:pPr>
              <w:pStyle w:val="Style3"/>
              <w:widowControl/>
              <w:spacing w:line="280" w:lineRule="exact"/>
              <w:ind w:right="101" w:firstLine="19"/>
              <w:rPr>
                <w:rStyle w:val="FontStyle11"/>
                <w:sz w:val="28"/>
                <w:szCs w:val="28"/>
              </w:rPr>
            </w:pPr>
          </w:p>
        </w:tc>
      </w:tr>
    </w:tbl>
    <w:p w:rsidR="00AB52AB" w:rsidRPr="005D70BD" w:rsidRDefault="00AB52AB" w:rsidP="00AB52AB">
      <w:pPr>
        <w:spacing w:line="240" w:lineRule="exact"/>
      </w:pPr>
    </w:p>
    <w:p w:rsidR="00C85C6D" w:rsidRDefault="00C85C6D" w:rsidP="00C85C6D">
      <w:pPr>
        <w:jc w:val="center"/>
        <w:rPr>
          <w:sz w:val="32"/>
          <w:szCs w:val="32"/>
        </w:rPr>
      </w:pPr>
      <w:r>
        <w:rPr>
          <w:sz w:val="32"/>
          <w:szCs w:val="32"/>
        </w:rPr>
        <w:t>Спасибо за сотрудничество!</w:t>
      </w: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C85C6D">
      <w:pPr>
        <w:jc w:val="center"/>
        <w:rPr>
          <w:sz w:val="32"/>
          <w:szCs w:val="32"/>
        </w:rPr>
      </w:pPr>
    </w:p>
    <w:p w:rsidR="00D077FD" w:rsidRDefault="00D077FD" w:rsidP="00D077FD">
      <w:pPr>
        <w:jc w:val="center"/>
        <w:rPr>
          <w:rStyle w:val="ab"/>
          <w:b w:val="0"/>
          <w:lang w:val="en-US"/>
        </w:rPr>
      </w:pPr>
      <w:r w:rsidRPr="009C60C2">
        <w:rPr>
          <w:rStyle w:val="ab"/>
          <w:b w:val="0"/>
          <w:lang w:val="en-US"/>
        </w:rPr>
        <w:lastRenderedPageBreak/>
        <w:t>Application for financing of a humanitarian project</w:t>
      </w:r>
    </w:p>
    <w:tbl>
      <w:tblPr>
        <w:tblStyle w:val="a3"/>
        <w:tblW w:w="0" w:type="auto"/>
        <w:tblLook w:val="04A0" w:firstRow="1" w:lastRow="0" w:firstColumn="1" w:lastColumn="0" w:noHBand="0" w:noVBand="1"/>
      </w:tblPr>
      <w:tblGrid>
        <w:gridCol w:w="525"/>
        <w:gridCol w:w="2850"/>
        <w:gridCol w:w="5886"/>
      </w:tblGrid>
      <w:tr w:rsidR="00D077FD" w:rsidRPr="00AE4FE0" w:rsidTr="00B4578E">
        <w:tc>
          <w:tcPr>
            <w:tcW w:w="526" w:type="dxa"/>
          </w:tcPr>
          <w:p w:rsidR="00D077FD" w:rsidRPr="009C60C2" w:rsidRDefault="00D077FD" w:rsidP="00B4578E">
            <w:pPr>
              <w:jc w:val="center"/>
              <w:rPr>
                <w:rStyle w:val="ab"/>
                <w:b w:val="0"/>
              </w:rPr>
            </w:pPr>
            <w:r>
              <w:rPr>
                <w:rStyle w:val="ab"/>
                <w:b w:val="0"/>
              </w:rPr>
              <w:t>1</w:t>
            </w:r>
          </w:p>
        </w:tc>
        <w:tc>
          <w:tcPr>
            <w:tcW w:w="2871" w:type="dxa"/>
          </w:tcPr>
          <w:p w:rsidR="00D077FD" w:rsidRPr="009C60C2" w:rsidRDefault="00D077FD" w:rsidP="00B4578E">
            <w:pPr>
              <w:jc w:val="both"/>
              <w:rPr>
                <w:rStyle w:val="ac"/>
                <w:b w:val="0"/>
              </w:rPr>
            </w:pPr>
            <w:proofErr w:type="spellStart"/>
            <w:r w:rsidRPr="009C60C2">
              <w:rPr>
                <w:rStyle w:val="ac"/>
              </w:rPr>
              <w:t>Name</w:t>
            </w:r>
            <w:proofErr w:type="spellEnd"/>
            <w:r w:rsidRPr="009C60C2">
              <w:rPr>
                <w:rStyle w:val="ac"/>
              </w:rPr>
              <w:t xml:space="preserve"> </w:t>
            </w:r>
            <w:proofErr w:type="spellStart"/>
            <w:r w:rsidRPr="009C60C2">
              <w:rPr>
                <w:rStyle w:val="ac"/>
              </w:rPr>
              <w:t>of</w:t>
            </w:r>
            <w:proofErr w:type="spellEnd"/>
            <w:r w:rsidRPr="009C60C2">
              <w:rPr>
                <w:rStyle w:val="ac"/>
              </w:rPr>
              <w:t xml:space="preserve"> </w:t>
            </w:r>
            <w:proofErr w:type="spellStart"/>
            <w:r w:rsidRPr="009C60C2">
              <w:rPr>
                <w:rStyle w:val="ac"/>
              </w:rPr>
              <w:t>the</w:t>
            </w:r>
            <w:proofErr w:type="spellEnd"/>
            <w:r w:rsidRPr="009C60C2">
              <w:rPr>
                <w:rStyle w:val="ac"/>
              </w:rPr>
              <w:t xml:space="preserve"> </w:t>
            </w:r>
            <w:proofErr w:type="spellStart"/>
            <w:r w:rsidRPr="009C60C2">
              <w:rPr>
                <w:rStyle w:val="ac"/>
              </w:rPr>
              <w:t>project</w:t>
            </w:r>
            <w:proofErr w:type="spellEnd"/>
          </w:p>
        </w:tc>
        <w:tc>
          <w:tcPr>
            <w:tcW w:w="5948" w:type="dxa"/>
          </w:tcPr>
          <w:p w:rsidR="00D077FD" w:rsidRPr="009A16D2" w:rsidRDefault="00D077FD" w:rsidP="00B4578E">
            <w:pPr>
              <w:jc w:val="both"/>
              <w:rPr>
                <w:rStyle w:val="ac"/>
                <w:b w:val="0"/>
                <w:lang w:val="en-US"/>
              </w:rPr>
            </w:pPr>
            <w:r w:rsidRPr="009C60C2">
              <w:rPr>
                <w:rStyle w:val="ac"/>
                <w:lang w:val="en-US"/>
              </w:rPr>
              <w:t xml:space="preserve">Landscaping of the Jewish cemetery in the agro-town of </w:t>
            </w:r>
            <w:proofErr w:type="spellStart"/>
            <w:r w:rsidRPr="009C60C2">
              <w:rPr>
                <w:rStyle w:val="ac"/>
                <w:lang w:val="en-US"/>
              </w:rPr>
              <w:t>Kublichi</w:t>
            </w:r>
            <w:proofErr w:type="spellEnd"/>
            <w:r w:rsidRPr="009C60C2">
              <w:rPr>
                <w:rStyle w:val="ac"/>
                <w:lang w:val="en-US"/>
              </w:rPr>
              <w:t xml:space="preserve">, </w:t>
            </w:r>
            <w:proofErr w:type="spellStart"/>
            <w:r w:rsidRPr="009C60C2">
              <w:rPr>
                <w:rStyle w:val="ac"/>
                <w:lang w:val="en-US"/>
              </w:rPr>
              <w:t>Ushachsky</w:t>
            </w:r>
            <w:proofErr w:type="spellEnd"/>
            <w:r w:rsidRPr="009C60C2">
              <w:rPr>
                <w:rStyle w:val="ac"/>
                <w:lang w:val="en-US"/>
              </w:rPr>
              <w:t xml:space="preserve"> district</w:t>
            </w:r>
          </w:p>
        </w:tc>
      </w:tr>
      <w:tr w:rsidR="00D077FD" w:rsidRPr="00AE4FE0" w:rsidTr="00B4578E">
        <w:tc>
          <w:tcPr>
            <w:tcW w:w="526" w:type="dxa"/>
          </w:tcPr>
          <w:p w:rsidR="00D077FD" w:rsidRPr="009C60C2" w:rsidRDefault="00D077FD" w:rsidP="00B4578E">
            <w:pPr>
              <w:jc w:val="center"/>
              <w:rPr>
                <w:rStyle w:val="ab"/>
                <w:b w:val="0"/>
              </w:rPr>
            </w:pPr>
            <w:r>
              <w:rPr>
                <w:rStyle w:val="ab"/>
                <w:b w:val="0"/>
              </w:rPr>
              <w:t>2</w:t>
            </w:r>
          </w:p>
        </w:tc>
        <w:tc>
          <w:tcPr>
            <w:tcW w:w="2871" w:type="dxa"/>
          </w:tcPr>
          <w:p w:rsidR="00D077FD" w:rsidRPr="009C60C2" w:rsidRDefault="00D077FD" w:rsidP="00B4578E">
            <w:pPr>
              <w:jc w:val="both"/>
              <w:rPr>
                <w:rStyle w:val="ac"/>
                <w:b w:val="0"/>
              </w:rPr>
            </w:pPr>
            <w:r w:rsidRPr="009C60C2">
              <w:rPr>
                <w:rStyle w:val="ac"/>
                <w:lang w:val="en-US"/>
              </w:rPr>
              <w:t>Name of the organization</w:t>
            </w:r>
          </w:p>
        </w:tc>
        <w:tc>
          <w:tcPr>
            <w:tcW w:w="5948" w:type="dxa"/>
          </w:tcPr>
          <w:p w:rsidR="00D077FD" w:rsidRPr="009C60C2" w:rsidRDefault="00D077FD" w:rsidP="00B4578E">
            <w:pPr>
              <w:jc w:val="both"/>
              <w:rPr>
                <w:rStyle w:val="ac"/>
                <w:b w:val="0"/>
                <w:lang w:val="en-US"/>
              </w:rPr>
            </w:pPr>
            <w:r w:rsidRPr="009C60C2">
              <w:rPr>
                <w:rStyle w:val="ac"/>
                <w:lang w:val="en-US"/>
              </w:rPr>
              <w:t xml:space="preserve">Culture sector of </w:t>
            </w:r>
            <w:proofErr w:type="spellStart"/>
            <w:r w:rsidRPr="009C60C2">
              <w:rPr>
                <w:rStyle w:val="ac"/>
                <w:lang w:val="en-US"/>
              </w:rPr>
              <w:t>Ushachsky</w:t>
            </w:r>
            <w:proofErr w:type="spellEnd"/>
            <w:r w:rsidRPr="009C60C2">
              <w:rPr>
                <w:rStyle w:val="ac"/>
                <w:lang w:val="en-US"/>
              </w:rPr>
              <w:t xml:space="preserve"> district Executive Committee</w:t>
            </w:r>
          </w:p>
        </w:tc>
      </w:tr>
      <w:tr w:rsidR="00D077FD" w:rsidRPr="00AE4FE0" w:rsidTr="00B4578E">
        <w:tc>
          <w:tcPr>
            <w:tcW w:w="526" w:type="dxa"/>
          </w:tcPr>
          <w:p w:rsidR="00D077FD" w:rsidRPr="009C60C2" w:rsidRDefault="00D077FD" w:rsidP="00B4578E">
            <w:pPr>
              <w:jc w:val="center"/>
              <w:rPr>
                <w:rStyle w:val="ab"/>
                <w:b w:val="0"/>
              </w:rPr>
            </w:pPr>
            <w:r>
              <w:rPr>
                <w:rStyle w:val="ab"/>
                <w:b w:val="0"/>
              </w:rPr>
              <w:t>3</w:t>
            </w:r>
          </w:p>
        </w:tc>
        <w:tc>
          <w:tcPr>
            <w:tcW w:w="2871" w:type="dxa"/>
          </w:tcPr>
          <w:p w:rsidR="00D077FD" w:rsidRPr="009C60C2" w:rsidRDefault="00D077FD" w:rsidP="00B4578E">
            <w:pPr>
              <w:jc w:val="both"/>
              <w:rPr>
                <w:rStyle w:val="ac"/>
                <w:b w:val="0"/>
                <w:lang w:val="en-US"/>
              </w:rPr>
            </w:pPr>
            <w:r w:rsidRPr="009C60C2">
              <w:rPr>
                <w:rStyle w:val="ac"/>
                <w:lang w:val="en-US"/>
              </w:rPr>
              <w:t>The physical and legal address of the organization, phone, fax, e-mail</w:t>
            </w:r>
          </w:p>
        </w:tc>
        <w:tc>
          <w:tcPr>
            <w:tcW w:w="5948" w:type="dxa"/>
          </w:tcPr>
          <w:p w:rsidR="00D077FD" w:rsidRPr="0027350E" w:rsidRDefault="00D077FD" w:rsidP="00B4578E">
            <w:pPr>
              <w:jc w:val="both"/>
              <w:rPr>
                <w:rStyle w:val="ac"/>
                <w:b w:val="0"/>
                <w:lang w:val="en-US"/>
              </w:rPr>
            </w:pPr>
            <w:r w:rsidRPr="009C60C2">
              <w:rPr>
                <w:rStyle w:val="ac"/>
                <w:lang w:val="en-US"/>
              </w:rPr>
              <w:t xml:space="preserve">Republic of Belarus, Vitebsk region, </w:t>
            </w:r>
            <w:proofErr w:type="spellStart"/>
            <w:r w:rsidRPr="009C60C2">
              <w:rPr>
                <w:rStyle w:val="ac"/>
                <w:lang w:val="en-US"/>
              </w:rPr>
              <w:t>Ushachi</w:t>
            </w:r>
            <w:proofErr w:type="spellEnd"/>
            <w:r w:rsidRPr="009C60C2">
              <w:rPr>
                <w:rStyle w:val="ac"/>
                <w:lang w:val="en-US"/>
              </w:rPr>
              <w:t xml:space="preserve"> urban settlement, </w:t>
            </w:r>
            <w:proofErr w:type="spellStart"/>
            <w:r w:rsidRPr="009C60C2">
              <w:rPr>
                <w:rStyle w:val="ac"/>
                <w:lang w:val="en-US"/>
              </w:rPr>
              <w:t>Leninskaya</w:t>
            </w:r>
            <w:proofErr w:type="spellEnd"/>
            <w:r w:rsidRPr="009C60C2">
              <w:rPr>
                <w:rStyle w:val="ac"/>
                <w:lang w:val="en-US"/>
              </w:rPr>
              <w:t xml:space="preserve"> Street, 12, +8 02158 5 31 47,</w:t>
            </w:r>
            <w:r w:rsidRPr="0027350E">
              <w:rPr>
                <w:rStyle w:val="ac"/>
                <w:lang w:val="en-US"/>
              </w:rPr>
              <w:t xml:space="preserve"> </w:t>
            </w:r>
            <w:hyperlink r:id="rId7" w:history="1">
              <w:r w:rsidRPr="0027350E">
                <w:rPr>
                  <w:rStyle w:val="a4"/>
                  <w:lang w:val="en-US"/>
                </w:rPr>
                <w:t>kultura_ush@ush.by</w:t>
              </w:r>
            </w:hyperlink>
            <w:r>
              <w:rPr>
                <w:rStyle w:val="ac"/>
                <w:lang w:val="en-US"/>
              </w:rPr>
              <w:t xml:space="preserve"> </w:t>
            </w:r>
          </w:p>
        </w:tc>
      </w:tr>
      <w:tr w:rsidR="00D077FD" w:rsidRPr="00AE4FE0" w:rsidTr="00B4578E">
        <w:tc>
          <w:tcPr>
            <w:tcW w:w="526" w:type="dxa"/>
          </w:tcPr>
          <w:p w:rsidR="00D077FD" w:rsidRPr="009C60C2" w:rsidRDefault="00D077FD" w:rsidP="00B4578E">
            <w:pPr>
              <w:jc w:val="center"/>
              <w:rPr>
                <w:rStyle w:val="ab"/>
                <w:b w:val="0"/>
              </w:rPr>
            </w:pPr>
            <w:r>
              <w:rPr>
                <w:rStyle w:val="ab"/>
                <w:b w:val="0"/>
              </w:rPr>
              <w:t>4</w:t>
            </w:r>
          </w:p>
        </w:tc>
        <w:tc>
          <w:tcPr>
            <w:tcW w:w="2871" w:type="dxa"/>
          </w:tcPr>
          <w:p w:rsidR="00D077FD" w:rsidRPr="009C60C2" w:rsidRDefault="00D077FD" w:rsidP="00B4578E">
            <w:pPr>
              <w:jc w:val="both"/>
              <w:rPr>
                <w:rStyle w:val="ac"/>
                <w:b w:val="0"/>
              </w:rPr>
            </w:pPr>
            <w:proofErr w:type="spellStart"/>
            <w:r w:rsidRPr="00423717">
              <w:rPr>
                <w:rStyle w:val="ac"/>
              </w:rPr>
              <w:t>Information</w:t>
            </w:r>
            <w:proofErr w:type="spellEnd"/>
            <w:r w:rsidRPr="00423717">
              <w:rPr>
                <w:rStyle w:val="ac"/>
              </w:rPr>
              <w:t xml:space="preserve"> </w:t>
            </w:r>
            <w:proofErr w:type="spellStart"/>
            <w:r w:rsidRPr="00423717">
              <w:rPr>
                <w:rStyle w:val="ac"/>
              </w:rPr>
              <w:t>about</w:t>
            </w:r>
            <w:proofErr w:type="spellEnd"/>
            <w:r w:rsidRPr="00423717">
              <w:rPr>
                <w:rStyle w:val="ac"/>
              </w:rPr>
              <w:t xml:space="preserve"> </w:t>
            </w:r>
            <w:proofErr w:type="spellStart"/>
            <w:r w:rsidRPr="00423717">
              <w:rPr>
                <w:rStyle w:val="ac"/>
              </w:rPr>
              <w:t>the</w:t>
            </w:r>
            <w:proofErr w:type="spellEnd"/>
            <w:r w:rsidRPr="00423717">
              <w:rPr>
                <w:rStyle w:val="ac"/>
              </w:rPr>
              <w:t xml:space="preserve"> </w:t>
            </w:r>
            <w:proofErr w:type="spellStart"/>
            <w:r w:rsidRPr="00423717">
              <w:rPr>
                <w:rStyle w:val="ac"/>
              </w:rPr>
              <w:t>organization</w:t>
            </w:r>
            <w:proofErr w:type="spellEnd"/>
          </w:p>
        </w:tc>
        <w:tc>
          <w:tcPr>
            <w:tcW w:w="5948" w:type="dxa"/>
          </w:tcPr>
          <w:p w:rsidR="00D077FD" w:rsidRPr="00423717" w:rsidRDefault="00D077FD" w:rsidP="00B4578E">
            <w:pPr>
              <w:ind w:firstLine="312"/>
              <w:jc w:val="both"/>
              <w:rPr>
                <w:rStyle w:val="ac"/>
                <w:b w:val="0"/>
                <w:lang w:val="en-US"/>
              </w:rPr>
            </w:pPr>
            <w:r w:rsidRPr="00423717">
              <w:rPr>
                <w:rStyle w:val="ac"/>
                <w:lang w:val="en-US"/>
              </w:rPr>
              <w:t xml:space="preserve">The cultural sector of the </w:t>
            </w:r>
            <w:proofErr w:type="spellStart"/>
            <w:r w:rsidRPr="00423717">
              <w:rPr>
                <w:rStyle w:val="ac"/>
                <w:lang w:val="en-US"/>
              </w:rPr>
              <w:t>Ushachsky</w:t>
            </w:r>
            <w:proofErr w:type="spellEnd"/>
            <w:r w:rsidRPr="00423717">
              <w:rPr>
                <w:rStyle w:val="ac"/>
                <w:lang w:val="en-US"/>
              </w:rPr>
              <w:t xml:space="preserve"> District Executive Committee is a structural subdivision of the </w:t>
            </w:r>
            <w:proofErr w:type="spellStart"/>
            <w:r w:rsidRPr="00423717">
              <w:rPr>
                <w:rStyle w:val="ac"/>
                <w:lang w:val="en-US"/>
              </w:rPr>
              <w:t>Ushachsky</w:t>
            </w:r>
            <w:proofErr w:type="spellEnd"/>
            <w:r w:rsidRPr="00423717">
              <w:rPr>
                <w:rStyle w:val="ac"/>
                <w:lang w:val="en-US"/>
              </w:rPr>
              <w:t xml:space="preserve"> District Executive Committee with the rights of a legal entity. </w:t>
            </w:r>
          </w:p>
          <w:p w:rsidR="00D077FD" w:rsidRDefault="00D077FD" w:rsidP="00B4578E">
            <w:pPr>
              <w:ind w:firstLine="312"/>
              <w:jc w:val="both"/>
              <w:rPr>
                <w:rStyle w:val="ac"/>
                <w:b w:val="0"/>
                <w:lang w:val="en-US"/>
              </w:rPr>
            </w:pPr>
            <w:r w:rsidRPr="00423717">
              <w:rPr>
                <w:rStyle w:val="ac"/>
                <w:lang w:val="en-US"/>
              </w:rPr>
              <w:t>The main objectives of the sector are:</w:t>
            </w:r>
          </w:p>
          <w:p w:rsidR="00D077FD" w:rsidRDefault="00D077FD" w:rsidP="00B4578E">
            <w:pPr>
              <w:ind w:firstLine="312"/>
              <w:jc w:val="both"/>
              <w:rPr>
                <w:rStyle w:val="ac"/>
                <w:b w:val="0"/>
                <w:lang w:val="en-US"/>
              </w:rPr>
            </w:pPr>
            <w:r w:rsidRPr="00423717">
              <w:rPr>
                <w:rStyle w:val="ac"/>
                <w:lang w:val="en-US"/>
              </w:rPr>
              <w:t>implementation of the state policy in the field of culture, education, art, historical and cultural heritage on the territory of the district;</w:t>
            </w:r>
          </w:p>
          <w:p w:rsidR="00D077FD" w:rsidRDefault="00D077FD" w:rsidP="00B4578E">
            <w:pPr>
              <w:ind w:firstLine="312"/>
              <w:jc w:val="both"/>
              <w:rPr>
                <w:rStyle w:val="ac"/>
                <w:b w:val="0"/>
                <w:lang w:val="en-US"/>
              </w:rPr>
            </w:pPr>
            <w:r w:rsidRPr="00423717">
              <w:rPr>
                <w:rStyle w:val="ac"/>
                <w:lang w:val="en-US"/>
              </w:rPr>
              <w:t>the development of amateur and artistic creativity, the preservation of traditional folk culture;</w:t>
            </w:r>
          </w:p>
          <w:p w:rsidR="00D077FD" w:rsidRDefault="00D077FD" w:rsidP="00B4578E">
            <w:pPr>
              <w:ind w:firstLine="312"/>
              <w:jc w:val="both"/>
              <w:rPr>
                <w:rStyle w:val="ac"/>
                <w:b w:val="0"/>
                <w:lang w:val="en-US"/>
              </w:rPr>
            </w:pPr>
            <w:r w:rsidRPr="006D2C4E">
              <w:rPr>
                <w:rStyle w:val="ac"/>
                <w:lang w:val="en-US"/>
              </w:rPr>
              <w:t>ensuring the preservation of the national cultural heritage, which is important for the population of the district, its spiritual and moral improvement, and the formation of national identity;</w:t>
            </w:r>
          </w:p>
          <w:p w:rsidR="00D077FD" w:rsidRPr="00423717" w:rsidRDefault="00D077FD" w:rsidP="00B4578E">
            <w:pPr>
              <w:ind w:firstLine="312"/>
              <w:jc w:val="both"/>
              <w:rPr>
                <w:rStyle w:val="ac"/>
                <w:b w:val="0"/>
                <w:lang w:val="en-US"/>
              </w:rPr>
            </w:pPr>
            <w:r w:rsidRPr="00A33297">
              <w:rPr>
                <w:rStyle w:val="ac"/>
                <w:lang w:val="en-US"/>
              </w:rPr>
              <w:t>development and coordination of foreign cooperation in the field of culture and art.</w:t>
            </w:r>
          </w:p>
        </w:tc>
      </w:tr>
      <w:tr w:rsidR="00D077FD" w:rsidRPr="00AE4FE0" w:rsidTr="00B4578E">
        <w:tc>
          <w:tcPr>
            <w:tcW w:w="526" w:type="dxa"/>
          </w:tcPr>
          <w:p w:rsidR="00D077FD" w:rsidRPr="009C60C2" w:rsidRDefault="00D077FD" w:rsidP="00B4578E">
            <w:pPr>
              <w:jc w:val="center"/>
              <w:rPr>
                <w:rStyle w:val="ab"/>
                <w:b w:val="0"/>
              </w:rPr>
            </w:pPr>
            <w:r>
              <w:rPr>
                <w:rStyle w:val="ab"/>
                <w:b w:val="0"/>
              </w:rPr>
              <w:t>5</w:t>
            </w:r>
          </w:p>
        </w:tc>
        <w:tc>
          <w:tcPr>
            <w:tcW w:w="2871" w:type="dxa"/>
          </w:tcPr>
          <w:p w:rsidR="00D077FD" w:rsidRPr="00BA3574" w:rsidRDefault="00D077FD" w:rsidP="00B4578E">
            <w:pPr>
              <w:jc w:val="both"/>
              <w:rPr>
                <w:rStyle w:val="ac"/>
                <w:b w:val="0"/>
                <w:lang w:val="en-US"/>
              </w:rPr>
            </w:pPr>
            <w:r w:rsidRPr="00BA3574">
              <w:rPr>
                <w:rStyle w:val="ac"/>
                <w:lang w:val="en-US"/>
              </w:rPr>
              <w:t>The head of the organization</w:t>
            </w:r>
          </w:p>
        </w:tc>
        <w:tc>
          <w:tcPr>
            <w:tcW w:w="5948" w:type="dxa"/>
          </w:tcPr>
          <w:p w:rsidR="00D077FD" w:rsidRPr="00BA3574" w:rsidRDefault="00D077FD" w:rsidP="00B4578E">
            <w:pPr>
              <w:jc w:val="both"/>
              <w:rPr>
                <w:rStyle w:val="ac"/>
                <w:b w:val="0"/>
                <w:lang w:val="en-US"/>
              </w:rPr>
            </w:pPr>
            <w:proofErr w:type="spellStart"/>
            <w:r w:rsidRPr="00BA3574">
              <w:rPr>
                <w:rStyle w:val="ac"/>
                <w:lang w:val="en-US"/>
              </w:rPr>
              <w:t>Lidiya</w:t>
            </w:r>
            <w:proofErr w:type="spellEnd"/>
            <w:r w:rsidRPr="00BA3574">
              <w:rPr>
                <w:rStyle w:val="ac"/>
                <w:lang w:val="en-US"/>
              </w:rPr>
              <w:t xml:space="preserve"> </w:t>
            </w:r>
            <w:proofErr w:type="spellStart"/>
            <w:r w:rsidRPr="00BA3574">
              <w:rPr>
                <w:rStyle w:val="ac"/>
                <w:lang w:val="en-US"/>
              </w:rPr>
              <w:t>Mikhailovna</w:t>
            </w:r>
            <w:proofErr w:type="spellEnd"/>
            <w:r w:rsidRPr="00BA3574">
              <w:rPr>
                <w:rStyle w:val="ac"/>
                <w:lang w:val="en-US"/>
              </w:rPr>
              <w:t xml:space="preserve"> </w:t>
            </w:r>
            <w:proofErr w:type="spellStart"/>
            <w:r w:rsidRPr="00BA3574">
              <w:rPr>
                <w:rStyle w:val="ac"/>
                <w:lang w:val="en-US"/>
              </w:rPr>
              <w:t>Shkarubo</w:t>
            </w:r>
            <w:proofErr w:type="spellEnd"/>
            <w:r w:rsidRPr="00BA3574">
              <w:rPr>
                <w:rStyle w:val="ac"/>
                <w:lang w:val="en-US"/>
              </w:rPr>
              <w:t>, Head of the Department +8 02158 5 31 47</w:t>
            </w:r>
          </w:p>
        </w:tc>
      </w:tr>
      <w:tr w:rsidR="00D077FD" w:rsidRPr="00AE4FE0" w:rsidTr="00B4578E">
        <w:tc>
          <w:tcPr>
            <w:tcW w:w="526" w:type="dxa"/>
          </w:tcPr>
          <w:p w:rsidR="00D077FD" w:rsidRPr="009C60C2" w:rsidRDefault="00D077FD" w:rsidP="00B4578E">
            <w:pPr>
              <w:jc w:val="center"/>
              <w:rPr>
                <w:rStyle w:val="ab"/>
                <w:b w:val="0"/>
              </w:rPr>
            </w:pPr>
            <w:r>
              <w:rPr>
                <w:rStyle w:val="ab"/>
                <w:b w:val="0"/>
              </w:rPr>
              <w:t>6</w:t>
            </w:r>
          </w:p>
        </w:tc>
        <w:tc>
          <w:tcPr>
            <w:tcW w:w="2871" w:type="dxa"/>
          </w:tcPr>
          <w:p w:rsidR="00D077FD" w:rsidRPr="009C60C2" w:rsidRDefault="00D077FD" w:rsidP="00B4578E">
            <w:pPr>
              <w:jc w:val="both"/>
              <w:rPr>
                <w:rStyle w:val="ac"/>
                <w:b w:val="0"/>
              </w:rPr>
            </w:pPr>
            <w:proofErr w:type="spellStart"/>
            <w:r w:rsidRPr="00BA3574">
              <w:rPr>
                <w:rStyle w:val="ac"/>
              </w:rPr>
              <w:t>Project</w:t>
            </w:r>
            <w:proofErr w:type="spellEnd"/>
            <w:r w:rsidRPr="00BA3574">
              <w:rPr>
                <w:rStyle w:val="ac"/>
              </w:rPr>
              <w:t xml:space="preserve"> </w:t>
            </w:r>
            <w:proofErr w:type="spellStart"/>
            <w:r w:rsidRPr="00BA3574">
              <w:rPr>
                <w:rStyle w:val="ac"/>
              </w:rPr>
              <w:t>Manager</w:t>
            </w:r>
            <w:proofErr w:type="spellEnd"/>
          </w:p>
        </w:tc>
        <w:tc>
          <w:tcPr>
            <w:tcW w:w="5948" w:type="dxa"/>
          </w:tcPr>
          <w:p w:rsidR="00D077FD" w:rsidRPr="00BA3574" w:rsidRDefault="00D077FD" w:rsidP="00B4578E">
            <w:pPr>
              <w:jc w:val="both"/>
              <w:rPr>
                <w:rStyle w:val="ac"/>
                <w:b w:val="0"/>
                <w:lang w:val="en-US"/>
              </w:rPr>
            </w:pPr>
            <w:r w:rsidRPr="00BA3574">
              <w:rPr>
                <w:rStyle w:val="ac"/>
                <w:lang w:val="en-US"/>
              </w:rPr>
              <w:t xml:space="preserve">Svetlana </w:t>
            </w:r>
            <w:proofErr w:type="spellStart"/>
            <w:r w:rsidRPr="00BA3574">
              <w:rPr>
                <w:rStyle w:val="ac"/>
                <w:lang w:val="en-US"/>
              </w:rPr>
              <w:t>Konstantinovna</w:t>
            </w:r>
            <w:proofErr w:type="spellEnd"/>
            <w:r w:rsidRPr="00BA3574">
              <w:rPr>
                <w:rStyle w:val="ac"/>
                <w:lang w:val="en-US"/>
              </w:rPr>
              <w:t xml:space="preserve"> </w:t>
            </w:r>
            <w:proofErr w:type="spellStart"/>
            <w:r w:rsidRPr="00BA3574">
              <w:rPr>
                <w:rStyle w:val="ac"/>
                <w:lang w:val="en-US"/>
              </w:rPr>
              <w:t>Turlo</w:t>
            </w:r>
            <w:proofErr w:type="spellEnd"/>
            <w:r w:rsidRPr="00BA3574">
              <w:rPr>
                <w:rStyle w:val="ac"/>
                <w:lang w:val="en-US"/>
              </w:rPr>
              <w:t xml:space="preserve">, researcher at the cultural institution </w:t>
            </w:r>
            <w:r>
              <w:rPr>
                <w:rStyle w:val="ac"/>
                <w:lang w:val="be-BY"/>
              </w:rPr>
              <w:t>”</w:t>
            </w:r>
            <w:proofErr w:type="spellStart"/>
            <w:r w:rsidRPr="00BA3574">
              <w:rPr>
                <w:rStyle w:val="ac"/>
                <w:lang w:val="en-US"/>
              </w:rPr>
              <w:t>Ushachsky</w:t>
            </w:r>
            <w:proofErr w:type="spellEnd"/>
            <w:r w:rsidRPr="00BA3574">
              <w:rPr>
                <w:rStyle w:val="ac"/>
                <w:lang w:val="en-US"/>
              </w:rPr>
              <w:t xml:space="preserve"> Museum of National Glory named after Hero of the Soviet Union </w:t>
            </w:r>
            <w:proofErr w:type="spellStart"/>
            <w:r w:rsidRPr="00BA3574">
              <w:rPr>
                <w:rStyle w:val="ac"/>
                <w:lang w:val="en-US"/>
              </w:rPr>
              <w:t>V.E.Loban</w:t>
            </w:r>
            <w:r>
              <w:rPr>
                <w:rStyle w:val="ac"/>
                <w:lang w:val="en-US"/>
              </w:rPr>
              <w:t>o</w:t>
            </w:r>
            <w:r w:rsidRPr="00BA3574">
              <w:rPr>
                <w:rStyle w:val="ac"/>
                <w:lang w:val="en-US"/>
              </w:rPr>
              <w:t>k</w:t>
            </w:r>
            <w:proofErr w:type="spellEnd"/>
            <w:r>
              <w:rPr>
                <w:rStyle w:val="ac"/>
                <w:lang w:val="be-BY"/>
              </w:rPr>
              <w:t>“</w:t>
            </w:r>
            <w:r w:rsidRPr="00BA3574">
              <w:rPr>
                <w:rStyle w:val="ac"/>
                <w:lang w:val="en-US"/>
              </w:rPr>
              <w:t>, +8 02158 5 86 92</w:t>
            </w:r>
          </w:p>
        </w:tc>
      </w:tr>
      <w:tr w:rsidR="00D077FD" w:rsidTr="00B4578E">
        <w:tc>
          <w:tcPr>
            <w:tcW w:w="526" w:type="dxa"/>
          </w:tcPr>
          <w:p w:rsidR="00D077FD" w:rsidRPr="009C60C2" w:rsidRDefault="00D077FD" w:rsidP="00B4578E">
            <w:pPr>
              <w:jc w:val="center"/>
              <w:rPr>
                <w:rStyle w:val="ab"/>
                <w:b w:val="0"/>
              </w:rPr>
            </w:pPr>
            <w:r>
              <w:rPr>
                <w:rStyle w:val="ab"/>
                <w:b w:val="0"/>
              </w:rPr>
              <w:t>7</w:t>
            </w:r>
          </w:p>
        </w:tc>
        <w:tc>
          <w:tcPr>
            <w:tcW w:w="2871" w:type="dxa"/>
          </w:tcPr>
          <w:p w:rsidR="00D077FD" w:rsidRPr="00BA3574" w:rsidRDefault="00D077FD" w:rsidP="00B4578E">
            <w:pPr>
              <w:jc w:val="both"/>
              <w:rPr>
                <w:rStyle w:val="ac"/>
                <w:b w:val="0"/>
                <w:lang w:val="en-US"/>
              </w:rPr>
            </w:pPr>
            <w:r w:rsidRPr="00BA3574">
              <w:rPr>
                <w:rStyle w:val="ac"/>
                <w:lang w:val="en-US"/>
              </w:rPr>
              <w:t>Previous assistance received from other foreign sources</w:t>
            </w:r>
          </w:p>
        </w:tc>
        <w:tc>
          <w:tcPr>
            <w:tcW w:w="5948" w:type="dxa"/>
          </w:tcPr>
          <w:p w:rsidR="00D077FD" w:rsidRPr="00BA3574" w:rsidRDefault="00D077FD" w:rsidP="00B4578E">
            <w:pPr>
              <w:jc w:val="both"/>
              <w:rPr>
                <w:rStyle w:val="ac"/>
                <w:b w:val="0"/>
                <w:lang w:val="en-US"/>
              </w:rPr>
            </w:pPr>
            <w:r>
              <w:rPr>
                <w:rStyle w:val="ac"/>
                <w:lang w:val="en-US"/>
              </w:rPr>
              <w:t>N</w:t>
            </w:r>
            <w:r w:rsidRPr="00BA3574">
              <w:rPr>
                <w:rStyle w:val="ac"/>
                <w:lang w:val="en-US"/>
              </w:rPr>
              <w:t>o</w:t>
            </w:r>
          </w:p>
        </w:tc>
      </w:tr>
      <w:tr w:rsidR="00D077FD" w:rsidTr="00B4578E">
        <w:tc>
          <w:tcPr>
            <w:tcW w:w="526" w:type="dxa"/>
          </w:tcPr>
          <w:p w:rsidR="00D077FD" w:rsidRPr="009C60C2" w:rsidRDefault="00D077FD" w:rsidP="00B4578E">
            <w:pPr>
              <w:jc w:val="center"/>
              <w:rPr>
                <w:rStyle w:val="ab"/>
                <w:b w:val="0"/>
              </w:rPr>
            </w:pPr>
            <w:r>
              <w:rPr>
                <w:rStyle w:val="ab"/>
                <w:b w:val="0"/>
              </w:rPr>
              <w:t>8</w:t>
            </w:r>
          </w:p>
        </w:tc>
        <w:tc>
          <w:tcPr>
            <w:tcW w:w="2871" w:type="dxa"/>
          </w:tcPr>
          <w:p w:rsidR="00D077FD" w:rsidRPr="009C60C2" w:rsidRDefault="00D077FD" w:rsidP="00B4578E">
            <w:pPr>
              <w:jc w:val="both"/>
              <w:rPr>
                <w:rStyle w:val="ac"/>
                <w:b w:val="0"/>
              </w:rPr>
            </w:pPr>
            <w:proofErr w:type="spellStart"/>
            <w:r w:rsidRPr="00BA3574">
              <w:rPr>
                <w:rStyle w:val="ac"/>
              </w:rPr>
              <w:t>Required</w:t>
            </w:r>
            <w:proofErr w:type="spellEnd"/>
            <w:r w:rsidRPr="00BA3574">
              <w:rPr>
                <w:rStyle w:val="ac"/>
              </w:rPr>
              <w:t xml:space="preserve"> </w:t>
            </w:r>
            <w:proofErr w:type="spellStart"/>
            <w:r w:rsidRPr="00BA3574">
              <w:rPr>
                <w:rStyle w:val="ac"/>
              </w:rPr>
              <w:t>amount</w:t>
            </w:r>
            <w:proofErr w:type="spellEnd"/>
          </w:p>
        </w:tc>
        <w:tc>
          <w:tcPr>
            <w:tcW w:w="5948" w:type="dxa"/>
          </w:tcPr>
          <w:p w:rsidR="00D077FD" w:rsidRPr="009C60C2" w:rsidRDefault="00D077FD" w:rsidP="00B4578E">
            <w:pPr>
              <w:jc w:val="both"/>
              <w:rPr>
                <w:rStyle w:val="ac"/>
                <w:b w:val="0"/>
              </w:rPr>
            </w:pPr>
            <w:r w:rsidRPr="00BA3574">
              <w:rPr>
                <w:rStyle w:val="ac"/>
              </w:rPr>
              <w:t xml:space="preserve">120 </w:t>
            </w:r>
            <w:proofErr w:type="spellStart"/>
            <w:r w:rsidRPr="00BA3574">
              <w:rPr>
                <w:rStyle w:val="ac"/>
              </w:rPr>
              <w:t>thousand</w:t>
            </w:r>
            <w:proofErr w:type="spellEnd"/>
            <w:r w:rsidRPr="00BA3574">
              <w:rPr>
                <w:rStyle w:val="ac"/>
              </w:rPr>
              <w:t xml:space="preserve"> </w:t>
            </w:r>
            <w:proofErr w:type="spellStart"/>
            <w:r w:rsidRPr="00BA3574">
              <w:rPr>
                <w:rStyle w:val="ac"/>
              </w:rPr>
              <w:t>Belarusian</w:t>
            </w:r>
            <w:proofErr w:type="spellEnd"/>
            <w:r w:rsidRPr="00BA3574">
              <w:rPr>
                <w:rStyle w:val="ac"/>
              </w:rPr>
              <w:t xml:space="preserve"> </w:t>
            </w:r>
            <w:proofErr w:type="spellStart"/>
            <w:r w:rsidRPr="00BA3574">
              <w:rPr>
                <w:rStyle w:val="ac"/>
              </w:rPr>
              <w:t>rubles</w:t>
            </w:r>
            <w:proofErr w:type="spellEnd"/>
          </w:p>
        </w:tc>
      </w:tr>
      <w:tr w:rsidR="00D077FD" w:rsidTr="00B4578E">
        <w:tc>
          <w:tcPr>
            <w:tcW w:w="526" w:type="dxa"/>
          </w:tcPr>
          <w:p w:rsidR="00D077FD" w:rsidRDefault="00D077FD" w:rsidP="00B4578E">
            <w:pPr>
              <w:jc w:val="center"/>
              <w:rPr>
                <w:rStyle w:val="ab"/>
                <w:b w:val="0"/>
              </w:rPr>
            </w:pPr>
            <w:r>
              <w:rPr>
                <w:rStyle w:val="ab"/>
                <w:b w:val="0"/>
              </w:rPr>
              <w:t>9</w:t>
            </w:r>
          </w:p>
        </w:tc>
        <w:tc>
          <w:tcPr>
            <w:tcW w:w="2871" w:type="dxa"/>
          </w:tcPr>
          <w:p w:rsidR="00D077FD" w:rsidRPr="009C60C2" w:rsidRDefault="00D077FD" w:rsidP="00B4578E">
            <w:pPr>
              <w:jc w:val="both"/>
              <w:rPr>
                <w:rStyle w:val="ac"/>
                <w:b w:val="0"/>
              </w:rPr>
            </w:pPr>
            <w:proofErr w:type="spellStart"/>
            <w:r w:rsidRPr="00BA3574">
              <w:rPr>
                <w:rStyle w:val="ac"/>
              </w:rPr>
              <w:t>Co-financing</w:t>
            </w:r>
            <w:proofErr w:type="spellEnd"/>
          </w:p>
        </w:tc>
        <w:tc>
          <w:tcPr>
            <w:tcW w:w="5948" w:type="dxa"/>
          </w:tcPr>
          <w:p w:rsidR="00D077FD" w:rsidRPr="009C60C2" w:rsidRDefault="00D077FD" w:rsidP="00B4578E">
            <w:pPr>
              <w:jc w:val="both"/>
              <w:rPr>
                <w:rStyle w:val="ac"/>
                <w:b w:val="0"/>
              </w:rPr>
            </w:pPr>
            <w:r w:rsidRPr="00BA3574">
              <w:rPr>
                <w:rStyle w:val="ac"/>
              </w:rPr>
              <w:t>1</w:t>
            </w:r>
            <w:r>
              <w:rPr>
                <w:rStyle w:val="ac"/>
                <w:lang w:val="en-US"/>
              </w:rPr>
              <w:t>5</w:t>
            </w:r>
            <w:r w:rsidRPr="00BA3574">
              <w:rPr>
                <w:rStyle w:val="ac"/>
              </w:rPr>
              <w:t xml:space="preserve"> </w:t>
            </w:r>
            <w:proofErr w:type="spellStart"/>
            <w:r w:rsidRPr="00BA3574">
              <w:rPr>
                <w:rStyle w:val="ac"/>
              </w:rPr>
              <w:t>thousand</w:t>
            </w:r>
            <w:proofErr w:type="spellEnd"/>
            <w:r w:rsidRPr="00BA3574">
              <w:rPr>
                <w:rStyle w:val="ac"/>
              </w:rPr>
              <w:t xml:space="preserve"> </w:t>
            </w:r>
            <w:proofErr w:type="spellStart"/>
            <w:r w:rsidRPr="00BA3574">
              <w:rPr>
                <w:rStyle w:val="ac"/>
              </w:rPr>
              <w:t>Belarusian</w:t>
            </w:r>
            <w:proofErr w:type="spellEnd"/>
            <w:r w:rsidRPr="00BA3574">
              <w:rPr>
                <w:rStyle w:val="ac"/>
              </w:rPr>
              <w:t xml:space="preserve"> </w:t>
            </w:r>
            <w:proofErr w:type="spellStart"/>
            <w:r w:rsidRPr="00BA3574">
              <w:rPr>
                <w:rStyle w:val="ac"/>
              </w:rPr>
              <w:t>rubles</w:t>
            </w:r>
            <w:proofErr w:type="spellEnd"/>
          </w:p>
        </w:tc>
      </w:tr>
      <w:tr w:rsidR="00D077FD" w:rsidTr="00B4578E">
        <w:tc>
          <w:tcPr>
            <w:tcW w:w="526" w:type="dxa"/>
          </w:tcPr>
          <w:p w:rsidR="00D077FD" w:rsidRDefault="00D077FD" w:rsidP="00B4578E">
            <w:pPr>
              <w:jc w:val="center"/>
              <w:rPr>
                <w:rStyle w:val="ab"/>
                <w:b w:val="0"/>
              </w:rPr>
            </w:pPr>
            <w:r>
              <w:rPr>
                <w:rStyle w:val="ab"/>
                <w:b w:val="0"/>
              </w:rPr>
              <w:t>10</w:t>
            </w:r>
          </w:p>
        </w:tc>
        <w:tc>
          <w:tcPr>
            <w:tcW w:w="2871" w:type="dxa"/>
          </w:tcPr>
          <w:p w:rsidR="00D077FD" w:rsidRPr="009C60C2" w:rsidRDefault="00D077FD" w:rsidP="00B4578E">
            <w:pPr>
              <w:jc w:val="both"/>
              <w:rPr>
                <w:rStyle w:val="ac"/>
                <w:b w:val="0"/>
              </w:rPr>
            </w:pPr>
            <w:proofErr w:type="spellStart"/>
            <w:r w:rsidRPr="00D841CC">
              <w:rPr>
                <w:rStyle w:val="ac"/>
              </w:rPr>
              <w:t>Duration</w:t>
            </w:r>
            <w:proofErr w:type="spellEnd"/>
            <w:r w:rsidRPr="00D841CC">
              <w:rPr>
                <w:rStyle w:val="ac"/>
              </w:rPr>
              <w:t xml:space="preserve"> </w:t>
            </w:r>
            <w:proofErr w:type="spellStart"/>
            <w:r w:rsidRPr="00D841CC">
              <w:rPr>
                <w:rStyle w:val="ac"/>
              </w:rPr>
              <w:t>of</w:t>
            </w:r>
            <w:proofErr w:type="spellEnd"/>
            <w:r w:rsidRPr="00D841CC">
              <w:rPr>
                <w:rStyle w:val="ac"/>
              </w:rPr>
              <w:t xml:space="preserve"> </w:t>
            </w:r>
            <w:proofErr w:type="spellStart"/>
            <w:r w:rsidRPr="00D841CC">
              <w:rPr>
                <w:rStyle w:val="ac"/>
              </w:rPr>
              <w:t>the</w:t>
            </w:r>
            <w:proofErr w:type="spellEnd"/>
            <w:r w:rsidRPr="00D841CC">
              <w:rPr>
                <w:rStyle w:val="ac"/>
              </w:rPr>
              <w:t xml:space="preserve"> </w:t>
            </w:r>
            <w:proofErr w:type="spellStart"/>
            <w:r w:rsidRPr="00D841CC">
              <w:rPr>
                <w:rStyle w:val="ac"/>
              </w:rPr>
              <w:t>project</w:t>
            </w:r>
            <w:proofErr w:type="spellEnd"/>
          </w:p>
        </w:tc>
        <w:tc>
          <w:tcPr>
            <w:tcW w:w="5948" w:type="dxa"/>
          </w:tcPr>
          <w:p w:rsidR="00D077FD" w:rsidRPr="00D841CC" w:rsidRDefault="00D077FD" w:rsidP="00B4578E">
            <w:pPr>
              <w:jc w:val="both"/>
              <w:rPr>
                <w:rStyle w:val="ac"/>
                <w:b w:val="0"/>
                <w:lang w:val="en-US"/>
              </w:rPr>
            </w:pPr>
            <w:r>
              <w:rPr>
                <w:rStyle w:val="ac"/>
                <w:lang w:val="en-US"/>
              </w:rPr>
              <w:t>01.04.2024-01.04.2025</w:t>
            </w:r>
          </w:p>
        </w:tc>
      </w:tr>
      <w:tr w:rsidR="00D077FD" w:rsidRPr="00AE4FE0" w:rsidTr="00B4578E">
        <w:tc>
          <w:tcPr>
            <w:tcW w:w="526" w:type="dxa"/>
          </w:tcPr>
          <w:p w:rsidR="00D077FD" w:rsidRDefault="00D077FD" w:rsidP="00B4578E">
            <w:pPr>
              <w:jc w:val="center"/>
              <w:rPr>
                <w:rStyle w:val="ab"/>
                <w:b w:val="0"/>
              </w:rPr>
            </w:pPr>
            <w:r>
              <w:rPr>
                <w:rStyle w:val="ab"/>
                <w:b w:val="0"/>
              </w:rPr>
              <w:t>11</w:t>
            </w:r>
          </w:p>
        </w:tc>
        <w:tc>
          <w:tcPr>
            <w:tcW w:w="2871" w:type="dxa"/>
          </w:tcPr>
          <w:p w:rsidR="00D077FD" w:rsidRPr="00D841CC" w:rsidRDefault="00D077FD" w:rsidP="00B4578E">
            <w:pPr>
              <w:jc w:val="both"/>
              <w:rPr>
                <w:rStyle w:val="ac"/>
                <w:b w:val="0"/>
                <w:lang w:val="en-US"/>
              </w:rPr>
            </w:pPr>
            <w:r w:rsidRPr="00D841CC">
              <w:rPr>
                <w:rStyle w:val="ac"/>
                <w:lang w:val="en-US"/>
              </w:rPr>
              <w:t>The purpose of the project</w:t>
            </w:r>
          </w:p>
        </w:tc>
        <w:tc>
          <w:tcPr>
            <w:tcW w:w="5948" w:type="dxa"/>
          </w:tcPr>
          <w:p w:rsidR="00D077FD" w:rsidRPr="00D841CC" w:rsidRDefault="00D077FD" w:rsidP="00B4578E">
            <w:pPr>
              <w:jc w:val="both"/>
              <w:rPr>
                <w:rStyle w:val="ac"/>
                <w:b w:val="0"/>
                <w:lang w:val="en-US"/>
              </w:rPr>
            </w:pPr>
            <w:r w:rsidRPr="00D841CC">
              <w:rPr>
                <w:rStyle w:val="ac"/>
                <w:lang w:val="en-US"/>
              </w:rPr>
              <w:t xml:space="preserve">Putting in proper order the Jewish burial of the 19th century, located at the address: Vitebsk region, </w:t>
            </w:r>
            <w:proofErr w:type="spellStart"/>
            <w:r w:rsidRPr="00D841CC">
              <w:rPr>
                <w:rStyle w:val="ac"/>
                <w:lang w:val="en-US"/>
              </w:rPr>
              <w:t>Ushachsky</w:t>
            </w:r>
            <w:proofErr w:type="spellEnd"/>
            <w:r w:rsidRPr="00D841CC">
              <w:rPr>
                <w:rStyle w:val="ac"/>
                <w:lang w:val="en-US"/>
              </w:rPr>
              <w:t xml:space="preserve"> district, agro-town of </w:t>
            </w:r>
            <w:proofErr w:type="spellStart"/>
            <w:r w:rsidRPr="00D841CC">
              <w:rPr>
                <w:rStyle w:val="ac"/>
                <w:lang w:val="en-US"/>
              </w:rPr>
              <w:t>Kublichi</w:t>
            </w:r>
            <w:proofErr w:type="spellEnd"/>
          </w:p>
        </w:tc>
      </w:tr>
      <w:tr w:rsidR="00D077FD" w:rsidRPr="00AE4FE0" w:rsidTr="00B4578E">
        <w:tc>
          <w:tcPr>
            <w:tcW w:w="526" w:type="dxa"/>
          </w:tcPr>
          <w:p w:rsidR="00D077FD" w:rsidRDefault="00D077FD" w:rsidP="00B4578E">
            <w:pPr>
              <w:jc w:val="center"/>
              <w:rPr>
                <w:rStyle w:val="ab"/>
                <w:b w:val="0"/>
              </w:rPr>
            </w:pPr>
            <w:r>
              <w:rPr>
                <w:rStyle w:val="ab"/>
                <w:b w:val="0"/>
              </w:rPr>
              <w:t>12</w:t>
            </w:r>
          </w:p>
        </w:tc>
        <w:tc>
          <w:tcPr>
            <w:tcW w:w="2871" w:type="dxa"/>
          </w:tcPr>
          <w:p w:rsidR="00D077FD" w:rsidRPr="009C60C2" w:rsidRDefault="00D077FD" w:rsidP="00B4578E">
            <w:pPr>
              <w:jc w:val="both"/>
              <w:rPr>
                <w:rStyle w:val="ac"/>
                <w:b w:val="0"/>
              </w:rPr>
            </w:pPr>
            <w:proofErr w:type="spellStart"/>
            <w:r w:rsidRPr="00D841CC">
              <w:rPr>
                <w:rStyle w:val="ac"/>
              </w:rPr>
              <w:t>Project</w:t>
            </w:r>
            <w:proofErr w:type="spellEnd"/>
            <w:r w:rsidRPr="00D841CC">
              <w:rPr>
                <w:rStyle w:val="ac"/>
              </w:rPr>
              <w:t xml:space="preserve"> </w:t>
            </w:r>
            <w:proofErr w:type="spellStart"/>
            <w:r w:rsidRPr="00D841CC">
              <w:rPr>
                <w:rStyle w:val="ac"/>
              </w:rPr>
              <w:t>objectives</w:t>
            </w:r>
            <w:proofErr w:type="spellEnd"/>
          </w:p>
        </w:tc>
        <w:tc>
          <w:tcPr>
            <w:tcW w:w="5948" w:type="dxa"/>
          </w:tcPr>
          <w:p w:rsidR="00D077FD" w:rsidRPr="00D841CC" w:rsidRDefault="00D077FD" w:rsidP="00B4578E">
            <w:pPr>
              <w:jc w:val="both"/>
              <w:rPr>
                <w:rStyle w:val="ac"/>
                <w:b w:val="0"/>
                <w:lang w:val="en-US"/>
              </w:rPr>
            </w:pPr>
            <w:r w:rsidRPr="00D841CC">
              <w:rPr>
                <w:rStyle w:val="ac"/>
                <w:lang w:val="en-US"/>
              </w:rPr>
              <w:t xml:space="preserve">Landscaping (fencing, putting in order graves, gravestones) of the Jewish cemetery in the agro-town of </w:t>
            </w:r>
            <w:proofErr w:type="spellStart"/>
            <w:r w:rsidRPr="00D841CC">
              <w:rPr>
                <w:rStyle w:val="ac"/>
                <w:lang w:val="en-US"/>
              </w:rPr>
              <w:t>Kublichi</w:t>
            </w:r>
            <w:proofErr w:type="spellEnd"/>
            <w:r w:rsidRPr="00D841CC">
              <w:rPr>
                <w:rStyle w:val="ac"/>
                <w:lang w:val="en-US"/>
              </w:rPr>
              <w:t xml:space="preserve">, </w:t>
            </w:r>
            <w:proofErr w:type="spellStart"/>
            <w:r w:rsidRPr="00D841CC">
              <w:rPr>
                <w:rStyle w:val="ac"/>
                <w:lang w:val="en-US"/>
              </w:rPr>
              <w:t>Ushachsky</w:t>
            </w:r>
            <w:proofErr w:type="spellEnd"/>
            <w:r w:rsidRPr="00D841CC">
              <w:rPr>
                <w:rStyle w:val="ac"/>
                <w:lang w:val="en-US"/>
              </w:rPr>
              <w:t xml:space="preserve"> district</w:t>
            </w:r>
          </w:p>
        </w:tc>
      </w:tr>
      <w:tr w:rsidR="00D077FD" w:rsidTr="00B4578E">
        <w:tc>
          <w:tcPr>
            <w:tcW w:w="526" w:type="dxa"/>
          </w:tcPr>
          <w:p w:rsidR="00D077FD" w:rsidRDefault="00D077FD" w:rsidP="00B4578E">
            <w:pPr>
              <w:jc w:val="center"/>
              <w:rPr>
                <w:rStyle w:val="ab"/>
                <w:b w:val="0"/>
              </w:rPr>
            </w:pPr>
            <w:r>
              <w:rPr>
                <w:rStyle w:val="ab"/>
                <w:b w:val="0"/>
              </w:rPr>
              <w:t>13</w:t>
            </w:r>
          </w:p>
        </w:tc>
        <w:tc>
          <w:tcPr>
            <w:tcW w:w="2871" w:type="dxa"/>
          </w:tcPr>
          <w:p w:rsidR="00D077FD" w:rsidRPr="00D841CC" w:rsidRDefault="00D077FD" w:rsidP="00B4578E">
            <w:pPr>
              <w:jc w:val="both"/>
              <w:rPr>
                <w:rStyle w:val="ac"/>
                <w:b w:val="0"/>
                <w:lang w:val="en-US"/>
              </w:rPr>
            </w:pPr>
            <w:r w:rsidRPr="00D841CC">
              <w:rPr>
                <w:rStyle w:val="ac"/>
                <w:lang w:val="en-US"/>
              </w:rPr>
              <w:t>A detailed description of the activities within the project in accordance with the tasks set</w:t>
            </w:r>
          </w:p>
        </w:tc>
        <w:tc>
          <w:tcPr>
            <w:tcW w:w="5948" w:type="dxa"/>
          </w:tcPr>
          <w:p w:rsidR="00D077FD" w:rsidRPr="00C6480C" w:rsidRDefault="00D077FD" w:rsidP="00B4578E">
            <w:pPr>
              <w:jc w:val="both"/>
              <w:rPr>
                <w:rStyle w:val="ac"/>
                <w:b w:val="0"/>
                <w:lang w:val="be-BY"/>
              </w:rPr>
            </w:pPr>
            <w:r w:rsidRPr="00C6480C">
              <w:rPr>
                <w:rStyle w:val="ac"/>
                <w:lang w:val="en-US"/>
              </w:rPr>
              <w:t xml:space="preserve">Conducting excursions within the framework of the </w:t>
            </w:r>
            <w:proofErr w:type="gramStart"/>
            <w:r w:rsidRPr="00C6480C">
              <w:rPr>
                <w:rStyle w:val="ac"/>
                <w:lang w:val="en-US"/>
              </w:rPr>
              <w:t xml:space="preserve">project </w:t>
            </w:r>
            <w:r>
              <w:rPr>
                <w:rStyle w:val="ac"/>
                <w:lang w:val="be-BY"/>
              </w:rPr>
              <w:t>”</w:t>
            </w:r>
            <w:proofErr w:type="spellStart"/>
            <w:r w:rsidRPr="00D841CC">
              <w:rPr>
                <w:rStyle w:val="ac"/>
                <w:lang w:val="en-US"/>
              </w:rPr>
              <w:t>Kublichi</w:t>
            </w:r>
            <w:proofErr w:type="spellEnd"/>
            <w:proofErr w:type="gramEnd"/>
            <w:r w:rsidRPr="00C6480C">
              <w:rPr>
                <w:rStyle w:val="ac"/>
                <w:lang w:val="en-US"/>
              </w:rPr>
              <w:t xml:space="preserve"> – Jewish place. The Holocaust</w:t>
            </w:r>
            <w:r>
              <w:rPr>
                <w:rStyle w:val="ac"/>
                <w:lang w:val="be-BY"/>
              </w:rPr>
              <w:t>“</w:t>
            </w:r>
          </w:p>
        </w:tc>
      </w:tr>
      <w:tr w:rsidR="00D077FD" w:rsidRPr="00AE4FE0" w:rsidTr="00B4578E">
        <w:tc>
          <w:tcPr>
            <w:tcW w:w="526" w:type="dxa"/>
          </w:tcPr>
          <w:p w:rsidR="00D077FD" w:rsidRDefault="00D077FD" w:rsidP="00B4578E">
            <w:pPr>
              <w:jc w:val="center"/>
              <w:rPr>
                <w:rStyle w:val="ab"/>
                <w:b w:val="0"/>
              </w:rPr>
            </w:pPr>
            <w:r>
              <w:rPr>
                <w:rStyle w:val="ab"/>
                <w:b w:val="0"/>
              </w:rPr>
              <w:t>14</w:t>
            </w:r>
          </w:p>
        </w:tc>
        <w:tc>
          <w:tcPr>
            <w:tcW w:w="2871" w:type="dxa"/>
          </w:tcPr>
          <w:p w:rsidR="00D077FD" w:rsidRPr="009C60C2" w:rsidRDefault="00D077FD" w:rsidP="00B4578E">
            <w:pPr>
              <w:jc w:val="both"/>
              <w:rPr>
                <w:rStyle w:val="ac"/>
                <w:b w:val="0"/>
              </w:rPr>
            </w:pPr>
            <w:proofErr w:type="spellStart"/>
            <w:r w:rsidRPr="00C6480C">
              <w:rPr>
                <w:rStyle w:val="ac"/>
              </w:rPr>
              <w:t>Justification</w:t>
            </w:r>
            <w:proofErr w:type="spellEnd"/>
            <w:r w:rsidRPr="00C6480C">
              <w:rPr>
                <w:rStyle w:val="ac"/>
              </w:rPr>
              <w:t xml:space="preserve"> </w:t>
            </w:r>
            <w:proofErr w:type="spellStart"/>
            <w:r w:rsidRPr="00C6480C">
              <w:rPr>
                <w:rStyle w:val="ac"/>
              </w:rPr>
              <w:t>of</w:t>
            </w:r>
            <w:proofErr w:type="spellEnd"/>
            <w:r w:rsidRPr="00C6480C">
              <w:rPr>
                <w:rStyle w:val="ac"/>
              </w:rPr>
              <w:t xml:space="preserve"> </w:t>
            </w:r>
            <w:proofErr w:type="spellStart"/>
            <w:r w:rsidRPr="00C6480C">
              <w:rPr>
                <w:rStyle w:val="ac"/>
              </w:rPr>
              <w:t>the</w:t>
            </w:r>
            <w:proofErr w:type="spellEnd"/>
            <w:r w:rsidRPr="00C6480C">
              <w:rPr>
                <w:rStyle w:val="ac"/>
              </w:rPr>
              <w:t xml:space="preserve"> </w:t>
            </w:r>
            <w:proofErr w:type="spellStart"/>
            <w:r w:rsidRPr="00C6480C">
              <w:rPr>
                <w:rStyle w:val="ac"/>
              </w:rPr>
              <w:t>project</w:t>
            </w:r>
            <w:proofErr w:type="spellEnd"/>
          </w:p>
        </w:tc>
        <w:tc>
          <w:tcPr>
            <w:tcW w:w="5948" w:type="dxa"/>
          </w:tcPr>
          <w:p w:rsidR="00D077FD" w:rsidRDefault="00D077FD" w:rsidP="00B4578E">
            <w:pPr>
              <w:ind w:firstLine="177"/>
              <w:jc w:val="both"/>
              <w:rPr>
                <w:rStyle w:val="ac"/>
                <w:b w:val="0"/>
                <w:lang w:val="be-BY"/>
              </w:rPr>
            </w:pPr>
            <w:r w:rsidRPr="00C6480C">
              <w:rPr>
                <w:rStyle w:val="ac"/>
                <w:lang w:val="en-US"/>
              </w:rPr>
              <w:t xml:space="preserve">Since 2020, the </w:t>
            </w:r>
            <w:proofErr w:type="gramStart"/>
            <w:r w:rsidRPr="00C6480C">
              <w:rPr>
                <w:rStyle w:val="ac"/>
                <w:lang w:val="en-US"/>
              </w:rPr>
              <w:t xml:space="preserve">exhibition </w:t>
            </w:r>
            <w:r>
              <w:rPr>
                <w:rStyle w:val="ac"/>
                <w:lang w:val="be-BY"/>
              </w:rPr>
              <w:t>”</w:t>
            </w:r>
            <w:proofErr w:type="spellStart"/>
            <w:r w:rsidRPr="00C6480C">
              <w:rPr>
                <w:rStyle w:val="ac"/>
                <w:lang w:val="en-US"/>
              </w:rPr>
              <w:t>Kublichi</w:t>
            </w:r>
            <w:proofErr w:type="spellEnd"/>
            <w:proofErr w:type="gramEnd"/>
            <w:r w:rsidRPr="00C6480C">
              <w:rPr>
                <w:rStyle w:val="ac"/>
                <w:lang w:val="en-US"/>
              </w:rPr>
              <w:t xml:space="preserve"> </w:t>
            </w:r>
            <w:r w:rsidRPr="00571C5A">
              <w:rPr>
                <w:rStyle w:val="ac"/>
                <w:lang w:val="en-US"/>
              </w:rPr>
              <w:t>–</w:t>
            </w:r>
            <w:r w:rsidRPr="00C6480C">
              <w:rPr>
                <w:rStyle w:val="ac"/>
                <w:lang w:val="en-US"/>
              </w:rPr>
              <w:t xml:space="preserve"> Jewish place. The </w:t>
            </w:r>
            <w:proofErr w:type="gramStart"/>
            <w:r w:rsidRPr="00C6480C">
              <w:rPr>
                <w:rStyle w:val="ac"/>
                <w:lang w:val="en-US"/>
              </w:rPr>
              <w:t>Holocaust</w:t>
            </w:r>
            <w:r>
              <w:rPr>
                <w:rStyle w:val="ac"/>
                <w:lang w:val="be-BY"/>
              </w:rPr>
              <w:t>“</w:t>
            </w:r>
            <w:proofErr w:type="gramEnd"/>
            <w:r>
              <w:rPr>
                <w:rStyle w:val="ac"/>
                <w:lang w:val="be-BY"/>
              </w:rPr>
              <w:t xml:space="preserve"> </w:t>
            </w:r>
          </w:p>
          <w:p w:rsidR="00D077FD" w:rsidRDefault="00D077FD" w:rsidP="00B4578E">
            <w:pPr>
              <w:ind w:firstLine="319"/>
              <w:jc w:val="both"/>
              <w:rPr>
                <w:rStyle w:val="ac"/>
                <w:b w:val="0"/>
                <w:lang w:val="be-BY"/>
              </w:rPr>
            </w:pPr>
            <w:r w:rsidRPr="00F13B99">
              <w:rPr>
                <w:rStyle w:val="ac"/>
                <w:lang w:val="be-BY"/>
              </w:rPr>
              <w:t xml:space="preserve">At the beginning of the 20th century, the town of Kublichi was a large center of Jewish residence, out of </w:t>
            </w:r>
            <w:r w:rsidRPr="00F13B99">
              <w:rPr>
                <w:rStyle w:val="ac"/>
                <w:lang w:val="be-BY"/>
              </w:rPr>
              <w:lastRenderedPageBreak/>
              <w:t>1,800 inhabitants, 1,600 were Jews. There was a local government, 2 synagogues, 3 Jewish schools, 17 retail stores, and a pharmacy.</w:t>
            </w:r>
          </w:p>
          <w:p w:rsidR="00D077FD" w:rsidRDefault="00D077FD" w:rsidP="00B4578E">
            <w:pPr>
              <w:ind w:firstLine="319"/>
              <w:jc w:val="both"/>
              <w:rPr>
                <w:rStyle w:val="ac"/>
                <w:b w:val="0"/>
                <w:lang w:val="be-BY"/>
              </w:rPr>
            </w:pPr>
            <w:r w:rsidRPr="00AA1E76">
              <w:rPr>
                <w:rStyle w:val="ac"/>
                <w:lang w:val="be-BY"/>
              </w:rPr>
              <w:t>Before the outbreak of the Great Patriotic War, a large fair was held every week. Even residents of Leningrad came here to shop.</w:t>
            </w:r>
          </w:p>
          <w:p w:rsidR="00D077FD" w:rsidRDefault="00D077FD" w:rsidP="00B4578E">
            <w:pPr>
              <w:ind w:firstLine="319"/>
              <w:jc w:val="both"/>
              <w:rPr>
                <w:rStyle w:val="ac"/>
                <w:b w:val="0"/>
                <w:lang w:val="be-BY"/>
              </w:rPr>
            </w:pPr>
            <w:r w:rsidRPr="009A16D2">
              <w:rPr>
                <w:rStyle w:val="ac"/>
                <w:lang w:val="be-BY"/>
              </w:rPr>
              <w:t>All the museum exhibits are authentic. The exposition consists of four sections.</w:t>
            </w:r>
          </w:p>
          <w:p w:rsidR="00D077FD" w:rsidRDefault="00D077FD" w:rsidP="00B4578E">
            <w:pPr>
              <w:ind w:firstLine="319"/>
              <w:jc w:val="both"/>
              <w:rPr>
                <w:rStyle w:val="ac"/>
                <w:b w:val="0"/>
                <w:lang w:val="be-BY"/>
              </w:rPr>
            </w:pPr>
            <w:r w:rsidRPr="009A16D2">
              <w:rPr>
                <w:rStyle w:val="ac"/>
                <w:lang w:val="be-BY"/>
              </w:rPr>
              <w:t xml:space="preserve">The first section of the exhibition contains tools of carpenters, barrel makers, as well as objects that people used in everyday life </w:t>
            </w:r>
            <w:r>
              <w:rPr>
                <w:rStyle w:val="ac"/>
                <w:lang w:val="be-BY"/>
              </w:rPr>
              <w:t>–</w:t>
            </w:r>
            <w:r w:rsidRPr="009A16D2">
              <w:rPr>
                <w:rStyle w:val="ac"/>
                <w:lang w:val="be-BY"/>
              </w:rPr>
              <w:t xml:space="preserve"> barrels, benches and much more.</w:t>
            </w:r>
            <w:r>
              <w:rPr>
                <w:rStyle w:val="ac"/>
                <w:lang w:val="be-BY"/>
              </w:rPr>
              <w:t xml:space="preserve"> </w:t>
            </w:r>
            <w:r w:rsidRPr="007B097E">
              <w:rPr>
                <w:rStyle w:val="ac"/>
                <w:lang w:val="be-BY"/>
              </w:rPr>
              <w:t>The Jews were excellent traders. At the beginning of the 20th century, they owned 80 percent of the stores. In the museum exhibition, you can see what was offered to customers. The following sections of the exhibition are: a sewing studio, a pharmacy and a shoemaker</w:t>
            </w:r>
            <w:r>
              <w:rPr>
                <w:rStyle w:val="ac"/>
                <w:lang w:val="be-BY"/>
              </w:rPr>
              <w:t>’</w:t>
            </w:r>
            <w:r w:rsidRPr="007B097E">
              <w:rPr>
                <w:rStyle w:val="ac"/>
                <w:lang w:val="be-BY"/>
              </w:rPr>
              <w:t>s workshop.</w:t>
            </w:r>
            <w:r>
              <w:rPr>
                <w:rStyle w:val="ac"/>
                <w:lang w:val="be-BY"/>
              </w:rPr>
              <w:t xml:space="preserve"> </w:t>
            </w:r>
            <w:r w:rsidRPr="00126E1F">
              <w:rPr>
                <w:rStyle w:val="ac"/>
                <w:lang w:val="be-BY"/>
              </w:rPr>
              <w:t>The interior and equipment of the Jews</w:t>
            </w:r>
            <w:r>
              <w:rPr>
                <w:rStyle w:val="ac"/>
                <w:lang w:val="be-BY"/>
              </w:rPr>
              <w:t>’</w:t>
            </w:r>
            <w:r w:rsidRPr="00126E1F">
              <w:rPr>
                <w:rStyle w:val="ac"/>
                <w:lang w:val="be-BY"/>
              </w:rPr>
              <w:t xml:space="preserve"> housing had their own characteristics, they lived richer than the </w:t>
            </w:r>
            <w:r>
              <w:rPr>
                <w:rStyle w:val="ac"/>
                <w:lang w:val="en-US"/>
              </w:rPr>
              <w:t>b</w:t>
            </w:r>
            <w:r w:rsidRPr="00126E1F">
              <w:rPr>
                <w:rStyle w:val="ac"/>
                <w:lang w:val="be-BY"/>
              </w:rPr>
              <w:t>elarusian peasants. The living room was restored according to historical information and the memories of old-timers.</w:t>
            </w:r>
          </w:p>
          <w:p w:rsidR="00D077FD" w:rsidRPr="00253802" w:rsidRDefault="00D077FD" w:rsidP="00B4578E">
            <w:pPr>
              <w:ind w:firstLine="319"/>
              <w:jc w:val="both"/>
              <w:rPr>
                <w:rStyle w:val="ac"/>
                <w:b w:val="0"/>
                <w:lang w:val="be-BY"/>
              </w:rPr>
            </w:pPr>
            <w:r w:rsidRPr="00253802">
              <w:rPr>
                <w:rStyle w:val="ac"/>
                <w:lang w:val="be-BY"/>
              </w:rPr>
              <w:t>A special place in the exposition is devoted to the theme of the Great Patriotic War.</w:t>
            </w:r>
          </w:p>
          <w:p w:rsidR="00D077FD" w:rsidRDefault="00D077FD" w:rsidP="00B4578E">
            <w:pPr>
              <w:ind w:firstLine="319"/>
              <w:jc w:val="both"/>
              <w:rPr>
                <w:rStyle w:val="ac"/>
                <w:b w:val="0"/>
                <w:lang w:val="be-BY"/>
              </w:rPr>
            </w:pPr>
            <w:r w:rsidRPr="00F13B99">
              <w:rPr>
                <w:rStyle w:val="ac"/>
                <w:lang w:val="be-BY"/>
              </w:rPr>
              <w:t>Kublichi</w:t>
            </w:r>
            <w:r w:rsidRPr="00253802">
              <w:rPr>
                <w:rStyle w:val="ac"/>
                <w:lang w:val="be-BY"/>
              </w:rPr>
              <w:t xml:space="preserve"> were occupied by the German Fascist troops in July 1941. By this time, there were about 200 Jews here, who were immediately re-registered and sent to forced labor.</w:t>
            </w:r>
          </w:p>
          <w:p w:rsidR="00D077FD" w:rsidRDefault="00D077FD" w:rsidP="00B4578E">
            <w:pPr>
              <w:ind w:firstLine="319"/>
              <w:jc w:val="both"/>
              <w:rPr>
                <w:rStyle w:val="ac"/>
                <w:b w:val="0"/>
                <w:lang w:val="be-BY"/>
              </w:rPr>
            </w:pPr>
            <w:r w:rsidRPr="00840F4B">
              <w:rPr>
                <w:rStyle w:val="ac"/>
                <w:lang w:val="be-BY"/>
              </w:rPr>
              <w:t>In September 1941, Jews were ordered to wear a yellow star on their clothes.</w:t>
            </w:r>
            <w:r>
              <w:rPr>
                <w:rStyle w:val="ac"/>
                <w:lang w:val="be-BY"/>
              </w:rPr>
              <w:t xml:space="preserve"> </w:t>
            </w:r>
            <w:r w:rsidRPr="00840F4B">
              <w:rPr>
                <w:rStyle w:val="ac"/>
                <w:lang w:val="be-BY"/>
              </w:rPr>
              <w:t>At the end of September 1941, the Germans, implementing Hitler's program of extermination of Jews, organized a ghetto in the town of Kublichi.</w:t>
            </w:r>
            <w:r>
              <w:rPr>
                <w:rStyle w:val="ac"/>
                <w:lang w:val="be-BY"/>
              </w:rPr>
              <w:t xml:space="preserve"> </w:t>
            </w:r>
          </w:p>
          <w:p w:rsidR="00D077FD" w:rsidRDefault="00D077FD" w:rsidP="00B4578E">
            <w:pPr>
              <w:ind w:firstLine="319"/>
              <w:jc w:val="both"/>
              <w:rPr>
                <w:rStyle w:val="ac"/>
                <w:b w:val="0"/>
                <w:lang w:val="be-BY"/>
              </w:rPr>
            </w:pPr>
            <w:r w:rsidRPr="00D05A22">
              <w:rPr>
                <w:rStyle w:val="ac"/>
                <w:lang w:val="be-BY"/>
              </w:rPr>
              <w:t>Jewish homes were looted. The Germans constantly bullied Jews. The commandant of the local commandant's office, Schneider, the officer of the commandant's office, Suh, and Chief Lieutenant Sims showed special sadism. Every night they walked around the town and broke windows with rubber sticks and beat residents.</w:t>
            </w:r>
          </w:p>
          <w:p w:rsidR="00D077FD" w:rsidRPr="00571C5A" w:rsidRDefault="00D077FD" w:rsidP="00B4578E">
            <w:pPr>
              <w:ind w:firstLine="319"/>
              <w:jc w:val="both"/>
              <w:rPr>
                <w:rStyle w:val="ac"/>
                <w:b w:val="0"/>
                <w:lang w:val="be-BY"/>
              </w:rPr>
            </w:pPr>
            <w:r w:rsidRPr="003521CE">
              <w:rPr>
                <w:rStyle w:val="ac"/>
                <w:lang w:val="be-BY"/>
              </w:rPr>
              <w:t>The wall of a real house was used to decorate the Ushachi Ghetto exposition, photographs of residents of the town who were shot in January 1942 in Ushachi, participants of the Great Patriotic War, award documents and other information about Jews who contributed to the overall victory were placed on the stands.</w:t>
            </w:r>
          </w:p>
        </w:tc>
      </w:tr>
      <w:tr w:rsidR="00D077FD" w:rsidRPr="00AE4FE0" w:rsidTr="00B4578E">
        <w:tc>
          <w:tcPr>
            <w:tcW w:w="526" w:type="dxa"/>
          </w:tcPr>
          <w:p w:rsidR="00D077FD" w:rsidRDefault="00D077FD" w:rsidP="00B4578E">
            <w:pPr>
              <w:jc w:val="center"/>
              <w:rPr>
                <w:rStyle w:val="ab"/>
                <w:b w:val="0"/>
              </w:rPr>
            </w:pPr>
            <w:r>
              <w:rPr>
                <w:rStyle w:val="ab"/>
                <w:b w:val="0"/>
              </w:rPr>
              <w:lastRenderedPageBreak/>
              <w:t>15</w:t>
            </w:r>
          </w:p>
        </w:tc>
        <w:tc>
          <w:tcPr>
            <w:tcW w:w="2871" w:type="dxa"/>
          </w:tcPr>
          <w:p w:rsidR="00D077FD" w:rsidRPr="009C60C2" w:rsidRDefault="00D077FD" w:rsidP="00B4578E">
            <w:pPr>
              <w:jc w:val="both"/>
              <w:rPr>
                <w:rStyle w:val="ac"/>
                <w:b w:val="0"/>
              </w:rPr>
            </w:pPr>
            <w:proofErr w:type="spellStart"/>
            <w:r w:rsidRPr="001A55E1">
              <w:rPr>
                <w:rStyle w:val="ac"/>
              </w:rPr>
              <w:t>Post-project</w:t>
            </w:r>
            <w:proofErr w:type="spellEnd"/>
            <w:r w:rsidRPr="001A55E1">
              <w:rPr>
                <w:rStyle w:val="ac"/>
              </w:rPr>
              <w:t xml:space="preserve"> </w:t>
            </w:r>
            <w:proofErr w:type="spellStart"/>
            <w:r w:rsidRPr="001A55E1">
              <w:rPr>
                <w:rStyle w:val="ac"/>
              </w:rPr>
              <w:t>activities</w:t>
            </w:r>
            <w:proofErr w:type="spellEnd"/>
          </w:p>
        </w:tc>
        <w:tc>
          <w:tcPr>
            <w:tcW w:w="5948" w:type="dxa"/>
          </w:tcPr>
          <w:p w:rsidR="00D077FD" w:rsidRDefault="00D077FD" w:rsidP="00B4578E">
            <w:pPr>
              <w:ind w:firstLine="319"/>
              <w:jc w:val="both"/>
              <w:rPr>
                <w:rStyle w:val="ac"/>
                <w:b w:val="0"/>
                <w:lang w:val="en-US"/>
              </w:rPr>
            </w:pPr>
            <w:r w:rsidRPr="001A55E1">
              <w:rPr>
                <w:rStyle w:val="ac"/>
                <w:lang w:val="en-US"/>
              </w:rPr>
              <w:t>Within the framework of this project, cooperation will be established with the Union of Belarusian Jewish Public Associations and Communities.</w:t>
            </w:r>
          </w:p>
          <w:p w:rsidR="00D077FD" w:rsidRPr="001A55E1" w:rsidRDefault="00D077FD" w:rsidP="00B4578E">
            <w:pPr>
              <w:ind w:firstLine="319"/>
              <w:jc w:val="both"/>
              <w:rPr>
                <w:rStyle w:val="ac"/>
                <w:b w:val="0"/>
                <w:lang w:val="en-US"/>
              </w:rPr>
            </w:pPr>
            <w:r w:rsidRPr="001A55E1">
              <w:rPr>
                <w:rStyle w:val="ac"/>
                <w:lang w:val="en-US"/>
              </w:rPr>
              <w:t xml:space="preserve">The implementation of this project will attract the largest number of tourists to the territory of </w:t>
            </w:r>
            <w:proofErr w:type="spellStart"/>
            <w:r w:rsidRPr="001A55E1">
              <w:rPr>
                <w:rStyle w:val="ac"/>
                <w:lang w:val="en-US"/>
              </w:rPr>
              <w:t>Ushachsky</w:t>
            </w:r>
            <w:proofErr w:type="spellEnd"/>
            <w:r w:rsidRPr="001A55E1">
              <w:rPr>
                <w:rStyle w:val="ac"/>
                <w:lang w:val="en-US"/>
              </w:rPr>
              <w:t xml:space="preserve"> district.</w:t>
            </w:r>
          </w:p>
          <w:p w:rsidR="00D077FD" w:rsidRPr="001A55E1" w:rsidRDefault="00D077FD" w:rsidP="00B4578E">
            <w:pPr>
              <w:ind w:firstLine="319"/>
              <w:jc w:val="both"/>
              <w:rPr>
                <w:rStyle w:val="ac"/>
                <w:b w:val="0"/>
                <w:lang w:val="en-US"/>
              </w:rPr>
            </w:pPr>
            <w:r w:rsidRPr="001A55E1">
              <w:rPr>
                <w:rStyle w:val="ac"/>
                <w:lang w:val="en-US"/>
              </w:rPr>
              <w:lastRenderedPageBreak/>
              <w:t xml:space="preserve">The tourist </w:t>
            </w:r>
            <w:proofErr w:type="gramStart"/>
            <w:r w:rsidRPr="001A55E1">
              <w:rPr>
                <w:rStyle w:val="ac"/>
                <w:lang w:val="en-US"/>
              </w:rPr>
              <w:t xml:space="preserve">route </w:t>
            </w:r>
            <w:r>
              <w:rPr>
                <w:rStyle w:val="ac"/>
                <w:lang w:val="be-BY"/>
              </w:rPr>
              <w:t>”</w:t>
            </w:r>
            <w:proofErr w:type="spellStart"/>
            <w:r w:rsidRPr="001A55E1">
              <w:rPr>
                <w:rStyle w:val="ac"/>
                <w:lang w:val="en-US"/>
              </w:rPr>
              <w:t>Ushachi</w:t>
            </w:r>
            <w:proofErr w:type="spellEnd"/>
            <w:proofErr w:type="gramEnd"/>
            <w:r w:rsidRPr="001A55E1">
              <w:rPr>
                <w:rStyle w:val="ac"/>
                <w:lang w:val="en-US"/>
              </w:rPr>
              <w:t xml:space="preserve"> </w:t>
            </w:r>
            <w:r>
              <w:rPr>
                <w:rStyle w:val="ac"/>
                <w:lang w:val="be-BY"/>
              </w:rPr>
              <w:t>–</w:t>
            </w:r>
            <w:r w:rsidRPr="001A55E1">
              <w:rPr>
                <w:rStyle w:val="ac"/>
                <w:lang w:val="en-US"/>
              </w:rPr>
              <w:t xml:space="preserve"> agro-town of </w:t>
            </w:r>
            <w:proofErr w:type="spellStart"/>
            <w:r w:rsidRPr="001A55E1">
              <w:rPr>
                <w:rStyle w:val="ac"/>
                <w:lang w:val="en-US"/>
              </w:rPr>
              <w:t>Kublichi</w:t>
            </w:r>
            <w:proofErr w:type="spellEnd"/>
            <w:r w:rsidRPr="001A55E1">
              <w:rPr>
                <w:rStyle w:val="ac"/>
                <w:lang w:val="en-US"/>
              </w:rPr>
              <w:t xml:space="preserve"> </w:t>
            </w:r>
            <w:r>
              <w:rPr>
                <w:rStyle w:val="ac"/>
                <w:lang w:val="be-BY"/>
              </w:rPr>
              <w:t>–</w:t>
            </w:r>
            <w:r>
              <w:rPr>
                <w:rStyle w:val="ac"/>
                <w:lang w:val="en-US"/>
              </w:rPr>
              <w:t xml:space="preserve"> museum exposition </w:t>
            </w:r>
            <w:r>
              <w:rPr>
                <w:rStyle w:val="ac"/>
                <w:lang w:val="be-BY"/>
              </w:rPr>
              <w:t>”</w:t>
            </w:r>
            <w:proofErr w:type="spellStart"/>
            <w:r w:rsidRPr="001A55E1">
              <w:rPr>
                <w:rStyle w:val="ac"/>
                <w:lang w:val="en-US"/>
              </w:rPr>
              <w:t>K</w:t>
            </w:r>
            <w:r>
              <w:rPr>
                <w:rStyle w:val="ac"/>
                <w:lang w:val="en-US"/>
              </w:rPr>
              <w:t>ublichi</w:t>
            </w:r>
            <w:proofErr w:type="spellEnd"/>
            <w:r>
              <w:rPr>
                <w:rStyle w:val="ac"/>
                <w:lang w:val="en-US"/>
              </w:rPr>
              <w:t xml:space="preserve"> is a Jewish place. The </w:t>
            </w:r>
            <w:proofErr w:type="gramStart"/>
            <w:r w:rsidRPr="001A55E1">
              <w:rPr>
                <w:rStyle w:val="ac"/>
                <w:lang w:val="en-US"/>
              </w:rPr>
              <w:t>Holocaust</w:t>
            </w:r>
            <w:r>
              <w:rPr>
                <w:rStyle w:val="ac"/>
                <w:lang w:val="be-BY"/>
              </w:rPr>
              <w:t>“</w:t>
            </w:r>
            <w:r w:rsidRPr="001A55E1">
              <w:rPr>
                <w:rStyle w:val="ac"/>
                <w:lang w:val="en-US"/>
              </w:rPr>
              <w:t xml:space="preserve"> object</w:t>
            </w:r>
            <w:proofErr w:type="gramEnd"/>
            <w:r w:rsidRPr="001A55E1">
              <w:rPr>
                <w:rStyle w:val="ac"/>
                <w:lang w:val="en-US"/>
              </w:rPr>
              <w:t xml:space="preserve"> will be added to the </w:t>
            </w:r>
            <w:r>
              <w:rPr>
                <w:rStyle w:val="ac"/>
                <w:lang w:val="be-BY"/>
              </w:rPr>
              <w:t>”</w:t>
            </w:r>
            <w:r w:rsidRPr="001A55E1">
              <w:rPr>
                <w:rStyle w:val="ac"/>
                <w:lang w:val="en-US"/>
              </w:rPr>
              <w:t>Jewish C</w:t>
            </w:r>
            <w:r>
              <w:rPr>
                <w:rStyle w:val="ac"/>
                <w:lang w:val="en-US"/>
              </w:rPr>
              <w:t>emetery“</w:t>
            </w:r>
            <w:r w:rsidRPr="001A55E1">
              <w:rPr>
                <w:rStyle w:val="ac"/>
                <w:lang w:val="en-US"/>
              </w:rPr>
              <w:t xml:space="preserve">. </w:t>
            </w:r>
          </w:p>
        </w:tc>
      </w:tr>
      <w:tr w:rsidR="00D077FD" w:rsidTr="00B4578E">
        <w:tc>
          <w:tcPr>
            <w:tcW w:w="526" w:type="dxa"/>
          </w:tcPr>
          <w:p w:rsidR="00D077FD" w:rsidRDefault="00D077FD" w:rsidP="00B4578E">
            <w:pPr>
              <w:jc w:val="center"/>
              <w:rPr>
                <w:rStyle w:val="ab"/>
                <w:b w:val="0"/>
              </w:rPr>
            </w:pPr>
            <w:r>
              <w:rPr>
                <w:rStyle w:val="ab"/>
                <w:b w:val="0"/>
              </w:rPr>
              <w:lastRenderedPageBreak/>
              <w:t>16</w:t>
            </w:r>
          </w:p>
        </w:tc>
        <w:tc>
          <w:tcPr>
            <w:tcW w:w="2871" w:type="dxa"/>
          </w:tcPr>
          <w:p w:rsidR="00D077FD" w:rsidRPr="009C60C2" w:rsidRDefault="00D077FD" w:rsidP="00B4578E">
            <w:pPr>
              <w:jc w:val="both"/>
              <w:rPr>
                <w:rStyle w:val="ac"/>
                <w:b w:val="0"/>
              </w:rPr>
            </w:pPr>
            <w:proofErr w:type="spellStart"/>
            <w:r w:rsidRPr="00BA25C7">
              <w:rPr>
                <w:rStyle w:val="ac"/>
              </w:rPr>
              <w:t>Project</w:t>
            </w:r>
            <w:proofErr w:type="spellEnd"/>
            <w:r w:rsidRPr="00BA25C7">
              <w:rPr>
                <w:rStyle w:val="ac"/>
              </w:rPr>
              <w:t xml:space="preserve"> </w:t>
            </w:r>
            <w:proofErr w:type="spellStart"/>
            <w:r w:rsidRPr="00BA25C7">
              <w:rPr>
                <w:rStyle w:val="ac"/>
              </w:rPr>
              <w:t>budget</w:t>
            </w:r>
            <w:proofErr w:type="spellEnd"/>
          </w:p>
        </w:tc>
        <w:tc>
          <w:tcPr>
            <w:tcW w:w="5948" w:type="dxa"/>
          </w:tcPr>
          <w:p w:rsidR="00D077FD" w:rsidRDefault="00D077FD" w:rsidP="00B4578E">
            <w:pPr>
              <w:jc w:val="both"/>
              <w:rPr>
                <w:rStyle w:val="ac"/>
                <w:b w:val="0"/>
                <w:lang w:val="en-US"/>
              </w:rPr>
            </w:pPr>
            <w:proofErr w:type="spellStart"/>
            <w:r w:rsidRPr="00BA25C7">
              <w:rPr>
                <w:rStyle w:val="ac"/>
              </w:rPr>
              <w:t>Donor</w:t>
            </w:r>
            <w:proofErr w:type="spellEnd"/>
            <w:r>
              <w:rPr>
                <w:rStyle w:val="ac"/>
                <w:lang w:val="be-BY"/>
              </w:rPr>
              <w:t>’</w:t>
            </w:r>
            <w:r w:rsidRPr="00BA25C7">
              <w:rPr>
                <w:rStyle w:val="ac"/>
              </w:rPr>
              <w:t xml:space="preserve">s </w:t>
            </w:r>
            <w:proofErr w:type="spellStart"/>
            <w:r w:rsidRPr="00BA25C7">
              <w:rPr>
                <w:rStyle w:val="ac"/>
              </w:rPr>
              <w:t>funds</w:t>
            </w:r>
            <w:proofErr w:type="spellEnd"/>
            <w:r>
              <w:rPr>
                <w:rStyle w:val="ac"/>
              </w:rPr>
              <w:t xml:space="preserve"> 40 000 </w:t>
            </w:r>
            <w:r>
              <w:rPr>
                <w:rStyle w:val="ac"/>
                <w:lang w:val="en-US"/>
              </w:rPr>
              <w:t>$</w:t>
            </w:r>
          </w:p>
          <w:p w:rsidR="00D077FD" w:rsidRPr="00BA25C7" w:rsidRDefault="00D077FD" w:rsidP="00B4578E">
            <w:pPr>
              <w:jc w:val="both"/>
              <w:rPr>
                <w:rStyle w:val="ac"/>
                <w:b w:val="0"/>
              </w:rPr>
            </w:pPr>
            <w:r w:rsidRPr="00BA25C7">
              <w:rPr>
                <w:rStyle w:val="ac"/>
                <w:lang w:val="en-US"/>
              </w:rPr>
              <w:t>Co-financing</w:t>
            </w:r>
            <w:r>
              <w:rPr>
                <w:rStyle w:val="ac"/>
                <w:lang w:val="be-BY"/>
              </w:rPr>
              <w:t xml:space="preserve"> 500 </w:t>
            </w:r>
            <w:r>
              <w:rPr>
                <w:rStyle w:val="ac"/>
                <w:lang w:val="en-US"/>
              </w:rPr>
              <w:t>$</w:t>
            </w:r>
          </w:p>
        </w:tc>
      </w:tr>
    </w:tbl>
    <w:p w:rsidR="00D077FD" w:rsidRDefault="00D077FD" w:rsidP="00C85C6D">
      <w:pPr>
        <w:jc w:val="center"/>
        <w:rPr>
          <w:sz w:val="32"/>
          <w:szCs w:val="32"/>
        </w:rPr>
      </w:pPr>
      <w:bookmarkStart w:id="0" w:name="_GoBack"/>
      <w:bookmarkEnd w:id="0"/>
    </w:p>
    <w:sectPr w:rsidR="00D077FD" w:rsidSect="00AB52AB">
      <w:headerReference w:type="first" r:id="rId8"/>
      <w:pgSz w:w="11905" w:h="16837"/>
      <w:pgMar w:top="1465" w:right="1070" w:bottom="899" w:left="1790" w:header="720" w:footer="720" w:gutter="0"/>
      <w:cols w:space="60"/>
      <w:noEndnote/>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4C7A" w:rsidRDefault="00214C7A">
      <w:r>
        <w:separator/>
      </w:r>
    </w:p>
  </w:endnote>
  <w:endnote w:type="continuationSeparator" w:id="0">
    <w:p w:rsidR="00214C7A" w:rsidRDefault="00214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4C7A" w:rsidRDefault="00214C7A">
      <w:r>
        <w:separator/>
      </w:r>
    </w:p>
  </w:footnote>
  <w:footnote w:type="continuationSeparator" w:id="0">
    <w:p w:rsidR="00214C7A" w:rsidRDefault="00214C7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3A87" w:rsidRDefault="00214C7A">
    <w:pPr>
      <w:widowControl/>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2AB"/>
    <w:rsid w:val="000D4C84"/>
    <w:rsid w:val="00214C7A"/>
    <w:rsid w:val="00487DD9"/>
    <w:rsid w:val="004C30E7"/>
    <w:rsid w:val="00672EF0"/>
    <w:rsid w:val="00682764"/>
    <w:rsid w:val="00756111"/>
    <w:rsid w:val="008B2B97"/>
    <w:rsid w:val="00A77533"/>
    <w:rsid w:val="00AB52AB"/>
    <w:rsid w:val="00AC53A0"/>
    <w:rsid w:val="00AD030F"/>
    <w:rsid w:val="00B3369A"/>
    <w:rsid w:val="00C51EB5"/>
    <w:rsid w:val="00C85C6D"/>
    <w:rsid w:val="00D077FD"/>
    <w:rsid w:val="00DC2D1B"/>
    <w:rsid w:val="00E02760"/>
    <w:rsid w:val="00E87641"/>
    <w:rsid w:val="00FA1D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9E5E8D6"/>
  <w15:docId w15:val="{CE14CBD4-CFE5-4D68-9EDA-4609B0696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ind w:firstLine="70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52AB"/>
    <w:pPr>
      <w:widowControl w:val="0"/>
      <w:autoSpaceDE w:val="0"/>
      <w:autoSpaceDN w:val="0"/>
      <w:adjustRightInd w:val="0"/>
      <w:ind w:firstLine="0"/>
    </w:pPr>
    <w:rPr>
      <w:rFonts w:ascii="Times New Roman" w:eastAsiaTheme="minorEastAsia" w:hAnsi="Times New Roman" w:cs="Times New Roman"/>
      <w:sz w:val="24"/>
      <w:szCs w:val="24"/>
      <w:lang w:eastAsia="ru-RU"/>
    </w:rPr>
  </w:style>
  <w:style w:type="paragraph" w:styleId="2">
    <w:name w:val="heading 2"/>
    <w:basedOn w:val="a"/>
    <w:link w:val="20"/>
    <w:uiPriority w:val="9"/>
    <w:qFormat/>
    <w:rsid w:val="00AB52AB"/>
    <w:pPr>
      <w:widowControl/>
      <w:autoSpaceDE/>
      <w:autoSpaceDN/>
      <w:adjustRightInd/>
      <w:spacing w:before="100" w:beforeAutospacing="1" w:after="100" w:afterAutospacing="1"/>
      <w:outlineLvl w:val="1"/>
    </w:pPr>
    <w:rPr>
      <w:rFonts w:eastAsia="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AB52AB"/>
    <w:rPr>
      <w:rFonts w:ascii="Times New Roman" w:eastAsia="Times New Roman" w:hAnsi="Times New Roman" w:cs="Times New Roman"/>
      <w:b/>
      <w:bCs/>
      <w:sz w:val="36"/>
      <w:szCs w:val="36"/>
      <w:lang w:eastAsia="ru-RU"/>
    </w:rPr>
  </w:style>
  <w:style w:type="paragraph" w:customStyle="1" w:styleId="Style1">
    <w:name w:val="Style1"/>
    <w:basedOn w:val="a"/>
    <w:uiPriority w:val="99"/>
    <w:rsid w:val="00AB52AB"/>
  </w:style>
  <w:style w:type="paragraph" w:customStyle="1" w:styleId="Style2">
    <w:name w:val="Style2"/>
    <w:basedOn w:val="a"/>
    <w:uiPriority w:val="99"/>
    <w:rsid w:val="00AB52AB"/>
    <w:pPr>
      <w:spacing w:line="305" w:lineRule="exact"/>
    </w:pPr>
  </w:style>
  <w:style w:type="paragraph" w:customStyle="1" w:styleId="Style3">
    <w:name w:val="Style3"/>
    <w:basedOn w:val="a"/>
    <w:uiPriority w:val="99"/>
    <w:rsid w:val="00AB52AB"/>
    <w:pPr>
      <w:spacing w:line="309" w:lineRule="exact"/>
      <w:jc w:val="both"/>
    </w:pPr>
  </w:style>
  <w:style w:type="paragraph" w:customStyle="1" w:styleId="Style4">
    <w:name w:val="Style4"/>
    <w:basedOn w:val="a"/>
    <w:uiPriority w:val="99"/>
    <w:rsid w:val="00AB52AB"/>
  </w:style>
  <w:style w:type="character" w:customStyle="1" w:styleId="FontStyle11">
    <w:name w:val="Font Style11"/>
    <w:basedOn w:val="a0"/>
    <w:uiPriority w:val="99"/>
    <w:rsid w:val="00AB52AB"/>
    <w:rPr>
      <w:rFonts w:ascii="Times New Roman" w:hAnsi="Times New Roman" w:cs="Times New Roman"/>
      <w:sz w:val="26"/>
      <w:szCs w:val="26"/>
    </w:rPr>
  </w:style>
  <w:style w:type="character" w:customStyle="1" w:styleId="FontStyle12">
    <w:name w:val="Font Style12"/>
    <w:basedOn w:val="a0"/>
    <w:uiPriority w:val="99"/>
    <w:rsid w:val="00AB52AB"/>
    <w:rPr>
      <w:rFonts w:ascii="Times New Roman" w:hAnsi="Times New Roman" w:cs="Times New Roman"/>
      <w:b/>
      <w:bCs/>
      <w:sz w:val="20"/>
      <w:szCs w:val="20"/>
    </w:rPr>
  </w:style>
  <w:style w:type="table" w:styleId="a3">
    <w:name w:val="Table Grid"/>
    <w:basedOn w:val="a1"/>
    <w:uiPriority w:val="39"/>
    <w:rsid w:val="00AB52AB"/>
    <w:pPr>
      <w:ind w:firstLine="0"/>
    </w:pPr>
    <w:rPr>
      <w:rFonts w:ascii="Times New Roman"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4">
    <w:name w:val="Hyperlink"/>
    <w:basedOn w:val="a0"/>
    <w:uiPriority w:val="99"/>
    <w:unhideWhenUsed/>
    <w:rsid w:val="00672EF0"/>
    <w:rPr>
      <w:color w:val="0000FF" w:themeColor="hyperlink"/>
      <w:u w:val="single"/>
    </w:rPr>
  </w:style>
  <w:style w:type="paragraph" w:styleId="a5">
    <w:name w:val="Balloon Text"/>
    <w:basedOn w:val="a"/>
    <w:link w:val="a6"/>
    <w:uiPriority w:val="99"/>
    <w:semiHidden/>
    <w:unhideWhenUsed/>
    <w:rsid w:val="00AD030F"/>
    <w:rPr>
      <w:rFonts w:ascii="Tahoma" w:hAnsi="Tahoma" w:cs="Tahoma"/>
      <w:sz w:val="16"/>
      <w:szCs w:val="16"/>
    </w:rPr>
  </w:style>
  <w:style w:type="character" w:customStyle="1" w:styleId="a6">
    <w:name w:val="Текст выноски Знак"/>
    <w:basedOn w:val="a0"/>
    <w:link w:val="a5"/>
    <w:uiPriority w:val="99"/>
    <w:semiHidden/>
    <w:rsid w:val="00AD030F"/>
    <w:rPr>
      <w:rFonts w:ascii="Tahoma" w:eastAsiaTheme="minorEastAsia" w:hAnsi="Tahoma" w:cs="Tahoma"/>
      <w:sz w:val="16"/>
      <w:szCs w:val="16"/>
      <w:lang w:eastAsia="ru-RU"/>
    </w:rPr>
  </w:style>
  <w:style w:type="paragraph" w:styleId="a7">
    <w:name w:val="header"/>
    <w:basedOn w:val="a"/>
    <w:link w:val="a8"/>
    <w:uiPriority w:val="99"/>
    <w:unhideWhenUsed/>
    <w:rsid w:val="00AD030F"/>
    <w:pPr>
      <w:tabs>
        <w:tab w:val="center" w:pos="4677"/>
        <w:tab w:val="right" w:pos="9355"/>
      </w:tabs>
    </w:pPr>
  </w:style>
  <w:style w:type="character" w:customStyle="1" w:styleId="a8">
    <w:name w:val="Верхний колонтитул Знак"/>
    <w:basedOn w:val="a0"/>
    <w:link w:val="a7"/>
    <w:uiPriority w:val="99"/>
    <w:rsid w:val="00AD030F"/>
    <w:rPr>
      <w:rFonts w:ascii="Times New Roman" w:eastAsiaTheme="minorEastAsia" w:hAnsi="Times New Roman" w:cs="Times New Roman"/>
      <w:sz w:val="24"/>
      <w:szCs w:val="24"/>
      <w:lang w:eastAsia="ru-RU"/>
    </w:rPr>
  </w:style>
  <w:style w:type="paragraph" w:styleId="a9">
    <w:name w:val="footer"/>
    <w:basedOn w:val="a"/>
    <w:link w:val="aa"/>
    <w:uiPriority w:val="99"/>
    <w:unhideWhenUsed/>
    <w:rsid w:val="00AD030F"/>
    <w:pPr>
      <w:tabs>
        <w:tab w:val="center" w:pos="4677"/>
        <w:tab w:val="right" w:pos="9355"/>
      </w:tabs>
    </w:pPr>
  </w:style>
  <w:style w:type="character" w:customStyle="1" w:styleId="aa">
    <w:name w:val="Нижний колонтитул Знак"/>
    <w:basedOn w:val="a0"/>
    <w:link w:val="a9"/>
    <w:uiPriority w:val="99"/>
    <w:rsid w:val="00AD030F"/>
    <w:rPr>
      <w:rFonts w:ascii="Times New Roman" w:eastAsiaTheme="minorEastAsia" w:hAnsi="Times New Roman" w:cs="Times New Roman"/>
      <w:sz w:val="24"/>
      <w:szCs w:val="24"/>
      <w:lang w:eastAsia="ru-RU"/>
    </w:rPr>
  </w:style>
  <w:style w:type="character" w:styleId="ab">
    <w:name w:val="Intense Reference"/>
    <w:basedOn w:val="a0"/>
    <w:uiPriority w:val="32"/>
    <w:qFormat/>
    <w:rsid w:val="00D077FD"/>
    <w:rPr>
      <w:b/>
      <w:bCs/>
      <w:smallCaps/>
      <w:color w:val="4F81BD" w:themeColor="accent1"/>
      <w:spacing w:val="5"/>
    </w:rPr>
  </w:style>
  <w:style w:type="character" w:styleId="ac">
    <w:name w:val="Strong"/>
    <w:basedOn w:val="a0"/>
    <w:uiPriority w:val="22"/>
    <w:qFormat/>
    <w:rsid w:val="00D077F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6343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kultura_ush@ush.by"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ultura_ush@ush.by"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7</Pages>
  <Words>1583</Words>
  <Characters>9025</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Главный специалист</dc:creator>
  <cp:lastModifiedBy>Главный специалист</cp:lastModifiedBy>
  <cp:revision>11</cp:revision>
  <cp:lastPrinted>2023-10-09T13:16:00Z</cp:lastPrinted>
  <dcterms:created xsi:type="dcterms:W3CDTF">2023-09-11T08:11:00Z</dcterms:created>
  <dcterms:modified xsi:type="dcterms:W3CDTF">2024-03-22T12:17:00Z</dcterms:modified>
</cp:coreProperties>
</file>