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53A" w:rsidRPr="00755704" w:rsidRDefault="003B353A" w:rsidP="00262F3C">
      <w:pPr>
        <w:pStyle w:val="1"/>
        <w:shd w:val="clear" w:color="auto" w:fill="FFFFFF"/>
        <w:spacing w:before="0" w:beforeAutospacing="0" w:after="0" w:afterAutospacing="0"/>
        <w:jc w:val="center"/>
        <w:rPr>
          <w:color w:val="FF0000"/>
          <w:sz w:val="40"/>
          <w:szCs w:val="40"/>
        </w:rPr>
      </w:pPr>
      <w:r w:rsidRPr="00755704">
        <w:rPr>
          <w:color w:val="FF0000"/>
          <w:sz w:val="40"/>
          <w:szCs w:val="40"/>
        </w:rPr>
        <w:t>Информация для населения</w:t>
      </w:r>
    </w:p>
    <w:p w:rsidR="003B353A" w:rsidRPr="00A55532" w:rsidRDefault="003B353A" w:rsidP="00262F3C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FF0000"/>
          <w:sz w:val="40"/>
          <w:szCs w:val="40"/>
        </w:rPr>
      </w:pPr>
      <w:r w:rsidRPr="00755704">
        <w:rPr>
          <w:rFonts w:ascii="Times New Roman" w:hAnsi="Times New Roman" w:cs="Times New Roman"/>
          <w:bCs w:val="0"/>
          <w:color w:val="FF0000"/>
          <w:sz w:val="40"/>
          <w:szCs w:val="40"/>
        </w:rPr>
        <w:t>Внимание! Золотарник канадский</w:t>
      </w:r>
      <w:r w:rsidR="00755704" w:rsidRPr="00A55532">
        <w:rPr>
          <w:rFonts w:ascii="Times New Roman" w:hAnsi="Times New Roman" w:cs="Times New Roman"/>
          <w:bCs w:val="0"/>
          <w:color w:val="FF0000"/>
          <w:sz w:val="40"/>
          <w:szCs w:val="40"/>
        </w:rPr>
        <w:t>!</w:t>
      </w:r>
    </w:p>
    <w:p w:rsidR="00755704" w:rsidRPr="00A55532" w:rsidRDefault="00A55532" w:rsidP="00262F3C">
      <w:pPr>
        <w:pStyle w:val="a3"/>
        <w:shd w:val="clear" w:color="auto" w:fill="FFFFFF"/>
        <w:spacing w:before="0" w:beforeAutospacing="0" w:after="0" w:afterAutospacing="0"/>
        <w:jc w:val="both"/>
        <w:rPr>
          <w:color w:val="4F4F4F"/>
          <w:sz w:val="28"/>
          <w:szCs w:val="28"/>
        </w:rPr>
      </w:pPr>
      <w:r w:rsidRPr="00262F3C">
        <w:rPr>
          <w:b/>
          <w:bCs/>
          <w:noProof/>
          <w:color w:val="1A5480"/>
          <w:sz w:val="28"/>
          <w:szCs w:val="28"/>
        </w:rPr>
        <w:drawing>
          <wp:anchor distT="0" distB="0" distL="0" distR="0" simplePos="0" relativeHeight="251658752" behindDoc="0" locked="0" layoutInCell="1" allowOverlap="0" wp14:anchorId="3542EB87" wp14:editId="63527A40">
            <wp:simplePos x="0" y="0"/>
            <wp:positionH relativeFrom="column">
              <wp:posOffset>17145</wp:posOffset>
            </wp:positionH>
            <wp:positionV relativeFrom="line">
              <wp:posOffset>93345</wp:posOffset>
            </wp:positionV>
            <wp:extent cx="2032000" cy="1790700"/>
            <wp:effectExtent l="0" t="0" r="0" b="0"/>
            <wp:wrapSquare wrapText="bothSides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yadel.minsk-region.by/uploads/images/s000479_0254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353A" w:rsidRPr="00262F3C">
        <w:rPr>
          <w:color w:val="4F4F4F"/>
          <w:sz w:val="28"/>
          <w:szCs w:val="28"/>
        </w:rPr>
        <w:t xml:space="preserve">Многолетнее травянистое растение высотой 50 – 200 см. Стебли прямостоячие, опушенные. Листья очередные. Цветки желтые, собраны в метельчатое соцветие. Плоды –  цилиндрические семянки. Цветет в </w:t>
      </w:r>
      <w:proofErr w:type="gramStart"/>
      <w:r w:rsidR="003B353A" w:rsidRPr="00262F3C">
        <w:rPr>
          <w:color w:val="4F4F4F"/>
          <w:sz w:val="28"/>
          <w:szCs w:val="28"/>
        </w:rPr>
        <w:t>июле  –</w:t>
      </w:r>
      <w:proofErr w:type="gramEnd"/>
      <w:r w:rsidR="003B353A" w:rsidRPr="00262F3C">
        <w:rPr>
          <w:color w:val="4F4F4F"/>
          <w:sz w:val="28"/>
          <w:szCs w:val="28"/>
        </w:rPr>
        <w:t xml:space="preserve"> сентябре, семянки созревают в августе – октябре. </w:t>
      </w:r>
    </w:p>
    <w:p w:rsidR="00755704" w:rsidRPr="003B353A" w:rsidRDefault="00755704" w:rsidP="00262F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B35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Многие до сих пор считают это растение украшением, высаживают его на приусадебных участках, дачах, кладбищах. И делают непоправимую ошибку. Потому что имеет золотарник одну весьма неприятную особенность — спустя какое-то время он вытеснит с места своего произрастания все другие насаждения, а заодно — большинство насекомых, птиц, млекопитающих.</w:t>
      </w:r>
    </w:p>
    <w:p w:rsidR="00262F3C" w:rsidRPr="00262F3C" w:rsidRDefault="00755704" w:rsidP="00262F3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F3033"/>
          <w:sz w:val="28"/>
          <w:szCs w:val="28"/>
          <w:lang w:eastAsia="ru-RU"/>
        </w:rPr>
      </w:pPr>
      <w:r w:rsidRPr="003B353A">
        <w:rPr>
          <w:rFonts w:ascii="Times New Roman" w:eastAsia="Times New Roman" w:hAnsi="Times New Roman" w:cs="Times New Roman"/>
          <w:color w:val="2F3033"/>
          <w:sz w:val="28"/>
          <w:szCs w:val="28"/>
          <w:lang w:eastAsia="ru-RU"/>
        </w:rPr>
        <w:t>Золотарник канадский по степени опасности для окружающей среды находится в одном ряду с борщевиком Сосновского и колорадским жуком. Опасность распространения вредоносного растения заключается в том, что, занимая новые участки, растение полностью изменяет их флору и фауну. Распространяется быстро и агрессивно, чему содействуют несколько факторов. Во-первых, у растения (как и у борщевика Сосновского) нет так называемых естественных врагов из числа растений-конкурентов и насекомых. Во-вторых, каждый куст золотарника дает до ста тысяч семян, которые отличаются очень высокой, до 95 процентов, всхожестью. В-третьих, с годами корневища растения начинают выделять в почву ядовитые вещества, подавляющие рост других растений. Где расти — растению безразлично, оно неприхотливо. Не по вкусу золотарник преобладающему большинству представителей разного вида фауны. Животные, например, как домашние, так и дикие, не едят золотарник. Из этого следует, что занятые растением территории невозможно использовать как сенокосы и пастбища. Налицо вред сельскому хозяйству. А также лесному, ибо золотарник может лишить нас привычных даров природы вытеснением традиционных для наших мест ягод и грибов…</w:t>
      </w:r>
    </w:p>
    <w:p w:rsidR="00755704" w:rsidRPr="00262F3C" w:rsidRDefault="00755704" w:rsidP="00262F3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2F3C">
        <w:rPr>
          <w:rFonts w:ascii="Times New Roman" w:hAnsi="Times New Roman" w:cs="Times New Roman"/>
          <w:b/>
          <w:color w:val="FF0000"/>
          <w:sz w:val="28"/>
          <w:szCs w:val="28"/>
        </w:rPr>
        <w:t>Золотарник канадский – аллергенное агрессивное растение, каждая особь продуцирует более 20 000 семян, которые несут угрозу здоровью людей, повышая уровень заболеваемости.</w:t>
      </w:r>
    </w:p>
    <w:p w:rsidR="00755704" w:rsidRDefault="00755704" w:rsidP="00262F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F3033"/>
          <w:sz w:val="28"/>
          <w:szCs w:val="28"/>
        </w:rPr>
      </w:pPr>
      <w:r w:rsidRPr="00262F3C">
        <w:rPr>
          <w:color w:val="2F3033"/>
          <w:sz w:val="28"/>
          <w:szCs w:val="28"/>
        </w:rPr>
        <w:t>Бороться с растением-оккупантом можно химическими и механическими методами. Скашивать опасный сорняк рекомендуется по мере отрастания до 15—20 сантиметров, то есть 3—4 раза за сезон. Альтернативой может быть однократное скашивание во второй половине августа до вызревания семян. В этом случае скошенные растения нужно обязательно утилизировать — сжечь или закомпостировать. Там, где золотарник занимает значительные площади, эффективным решением будет перепашка с подсевом многолетних злаков. Также помогает обработка гербицидом.</w:t>
      </w:r>
    </w:p>
    <w:p w:rsidR="00262F3C" w:rsidRPr="00A55532" w:rsidRDefault="00262F3C" w:rsidP="00262F3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4F4F4F"/>
          <w:sz w:val="28"/>
          <w:szCs w:val="28"/>
        </w:rPr>
      </w:pPr>
      <w:bookmarkStart w:id="0" w:name="_GoBack"/>
      <w:bookmarkEnd w:id="0"/>
    </w:p>
    <w:sectPr w:rsidR="00262F3C" w:rsidRPr="00A55532" w:rsidSect="00262F3C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82"/>
    <w:rsid w:val="00262F3C"/>
    <w:rsid w:val="003B353A"/>
    <w:rsid w:val="006B1382"/>
    <w:rsid w:val="00755704"/>
    <w:rsid w:val="00794798"/>
    <w:rsid w:val="008A6898"/>
    <w:rsid w:val="00A55532"/>
    <w:rsid w:val="00A649BA"/>
    <w:rsid w:val="00CA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F4BDCA5-4464-4A66-AEEB-E59217C1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798"/>
  </w:style>
  <w:style w:type="paragraph" w:styleId="1">
    <w:name w:val="heading 1"/>
    <w:basedOn w:val="a"/>
    <w:link w:val="10"/>
    <w:uiPriority w:val="9"/>
    <w:qFormat/>
    <w:rsid w:val="006B13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5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3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B1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8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B35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3B3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9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041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291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2679">
              <w:marLeft w:val="0"/>
              <w:marRight w:val="0"/>
              <w:marTop w:val="0"/>
              <w:marBottom w:val="2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38936">
              <w:marLeft w:val="0"/>
              <w:marRight w:val="0"/>
              <w:marTop w:val="23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92145">
                  <w:marLeft w:val="0"/>
                  <w:marRight w:val="0"/>
                  <w:marTop w:val="237"/>
                  <w:marBottom w:val="1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6051">
                  <w:marLeft w:val="0"/>
                  <w:marRight w:val="0"/>
                  <w:marTop w:val="4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328917">
                  <w:marLeft w:val="0"/>
                  <w:marRight w:val="0"/>
                  <w:marTop w:val="4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2761">
                  <w:marLeft w:val="0"/>
                  <w:marRight w:val="0"/>
                  <w:marTop w:val="4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50057">
                  <w:marLeft w:val="0"/>
                  <w:marRight w:val="0"/>
                  <w:marTop w:val="4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5686">
                  <w:marLeft w:val="0"/>
                  <w:marRight w:val="0"/>
                  <w:marTop w:val="4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358">
                  <w:marLeft w:val="0"/>
                  <w:marRight w:val="0"/>
                  <w:marTop w:val="4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1595">
                  <w:marLeft w:val="0"/>
                  <w:marRight w:val="0"/>
                  <w:marTop w:val="4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5421">
                  <w:marLeft w:val="0"/>
                  <w:marRight w:val="0"/>
                  <w:marTop w:val="4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09663">
                  <w:marLeft w:val="0"/>
                  <w:marRight w:val="0"/>
                  <w:marTop w:val="4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20474">
                  <w:marLeft w:val="0"/>
                  <w:marRight w:val="0"/>
                  <w:marTop w:val="4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030331">
              <w:marLeft w:val="0"/>
              <w:marRight w:val="0"/>
              <w:marTop w:val="237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71906">
              <w:marLeft w:val="0"/>
              <w:marRight w:val="0"/>
              <w:marTop w:val="0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3852">
              <w:marLeft w:val="0"/>
              <w:marRight w:val="0"/>
              <w:marTop w:val="0"/>
              <w:marBottom w:val="2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6185">
              <w:marLeft w:val="0"/>
              <w:marRight w:val="0"/>
              <w:marTop w:val="23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8770">
                  <w:marLeft w:val="0"/>
                  <w:marRight w:val="0"/>
                  <w:marTop w:val="237"/>
                  <w:marBottom w:val="1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59507">
                  <w:marLeft w:val="0"/>
                  <w:marRight w:val="0"/>
                  <w:marTop w:val="4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3933">
                  <w:marLeft w:val="0"/>
                  <w:marRight w:val="0"/>
                  <w:marTop w:val="4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863002">
                  <w:marLeft w:val="0"/>
                  <w:marRight w:val="0"/>
                  <w:marTop w:val="4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6199">
                  <w:marLeft w:val="0"/>
                  <w:marRight w:val="0"/>
                  <w:marTop w:val="4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6937">
                  <w:marLeft w:val="0"/>
                  <w:marRight w:val="0"/>
                  <w:marTop w:val="4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1032">
                  <w:marLeft w:val="0"/>
                  <w:marRight w:val="0"/>
                  <w:marTop w:val="4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21505">
                  <w:marLeft w:val="0"/>
                  <w:marRight w:val="0"/>
                  <w:marTop w:val="4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974344">
              <w:marLeft w:val="0"/>
              <w:marRight w:val="0"/>
              <w:marTop w:val="237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91305">
              <w:marLeft w:val="0"/>
              <w:marRight w:val="0"/>
              <w:marTop w:val="0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7909">
                  <w:marLeft w:val="0"/>
                  <w:marRight w:val="0"/>
                  <w:marTop w:val="1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 Windows</cp:lastModifiedBy>
  <cp:revision>2</cp:revision>
  <dcterms:created xsi:type="dcterms:W3CDTF">2021-08-18T10:15:00Z</dcterms:created>
  <dcterms:modified xsi:type="dcterms:W3CDTF">2021-08-18T10:15:00Z</dcterms:modified>
</cp:coreProperties>
</file>