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ECD" w:rsidRPr="00E75201" w:rsidRDefault="00DD3250" w:rsidP="008E7AC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>Работа с обращениями граждан</w:t>
      </w:r>
    </w:p>
    <w:p w:rsidR="008E7ACF" w:rsidRPr="00E75201" w:rsidRDefault="008E7ACF" w:rsidP="00B702D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p w:rsidR="00DD3250" w:rsidRPr="00E75201" w:rsidRDefault="00F934E2" w:rsidP="00B702D6">
      <w:pPr>
        <w:spacing w:after="0" w:line="240" w:lineRule="auto"/>
        <w:ind w:firstLine="709"/>
        <w:jc w:val="both"/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30"/>
          <w:szCs w:val="30"/>
        </w:rPr>
        <w:t>Согласно Закона</w:t>
      </w:r>
      <w:r w:rsidR="00DD3250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Республики Беларусь «О прокуратуре Республики Беларусь» </w:t>
      </w:r>
      <w:r w:rsidR="00DD3250" w:rsidRPr="00E75201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в</w:t>
      </w:r>
      <w:r w:rsidR="00DD3250" w:rsidRPr="00E75201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органах прокуратуры в соответствии с их полномочиями рассматриваются обращения граждан, в том числе индивидуальных </w:t>
      </w:r>
      <w:r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>предпринимателей</w:t>
      </w:r>
      <w:r w:rsidR="00DD3250" w:rsidRPr="00E75201">
        <w:rPr>
          <w:rStyle w:val="word-wrapper"/>
          <w:rFonts w:ascii="Times New Roman" w:hAnsi="Times New Roman" w:cs="Times New Roman"/>
          <w:color w:val="242424"/>
          <w:sz w:val="30"/>
          <w:szCs w:val="30"/>
          <w:shd w:val="clear" w:color="auto" w:fill="FFFFFF"/>
        </w:rPr>
        <w:t xml:space="preserve"> и организаций, содержащие сведения о нарушении законодательства, в порядке и сроки, установленные законодательными актами.</w:t>
      </w:r>
    </w:p>
    <w:p w:rsidR="00CF5ECD" w:rsidRPr="00E75201" w:rsidRDefault="00CF5ECD" w:rsidP="00B702D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За 9 месяцев 2024 года в прокуратуру </w:t>
      </w:r>
      <w:proofErr w:type="spellStart"/>
      <w:r w:rsidRPr="00E75201">
        <w:rPr>
          <w:rFonts w:ascii="Times New Roman" w:hAnsi="Times New Roman" w:cs="Times New Roman"/>
          <w:color w:val="000000"/>
          <w:sz w:val="30"/>
          <w:szCs w:val="30"/>
        </w:rPr>
        <w:t>Ушачского</w:t>
      </w:r>
      <w:proofErr w:type="spellEnd"/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района поступило</w:t>
      </w:r>
      <w:r w:rsidR="00B702D6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32</w:t>
      </w: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обращени</w:t>
      </w:r>
      <w:r w:rsidR="00B702D6" w:rsidRPr="00E75201">
        <w:rPr>
          <w:rFonts w:ascii="Times New Roman" w:hAnsi="Times New Roman" w:cs="Times New Roman"/>
          <w:color w:val="000000"/>
          <w:sz w:val="30"/>
          <w:szCs w:val="30"/>
        </w:rPr>
        <w:t>я</w:t>
      </w: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граждан</w:t>
      </w:r>
      <w:r w:rsidR="00B702D6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и юридических лиц</w:t>
      </w: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, которые </w:t>
      </w:r>
      <w:r w:rsidR="00DD3250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касались вопросов состояния дорог, </w:t>
      </w:r>
      <w:r w:rsidR="00F934E2">
        <w:rPr>
          <w:rFonts w:ascii="Times New Roman" w:hAnsi="Times New Roman" w:cs="Times New Roman"/>
          <w:color w:val="000000"/>
          <w:sz w:val="30"/>
          <w:szCs w:val="30"/>
        </w:rPr>
        <w:t>дознания, признания</w:t>
      </w:r>
      <w:bookmarkStart w:id="0" w:name="_GoBack"/>
      <w:bookmarkEnd w:id="0"/>
      <w:r w:rsidR="00DD3250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граждан недееспособными и др.</w:t>
      </w:r>
    </w:p>
    <w:p w:rsidR="00CF5ECD" w:rsidRPr="00E75201" w:rsidRDefault="00A3725B" w:rsidP="00B702D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>Неединичными являются факты обращения граждан в прокуратуру района по вопросам соблюдения трудовых прав граждан.</w:t>
      </w:r>
    </w:p>
    <w:p w:rsidR="00CF5ECD" w:rsidRPr="00E75201" w:rsidRDefault="00CF5ECD" w:rsidP="00B702D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>Так</w:t>
      </w:r>
      <w:r w:rsidR="008E7ACF" w:rsidRPr="00E75201">
        <w:rPr>
          <w:rFonts w:ascii="Times New Roman" w:hAnsi="Times New Roman" w:cs="Times New Roman"/>
          <w:color w:val="000000"/>
          <w:sz w:val="30"/>
          <w:szCs w:val="30"/>
        </w:rPr>
        <w:t>,</w:t>
      </w: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8E7ACF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в </w:t>
      </w: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сентябре 2024 года </w:t>
      </w:r>
      <w:r w:rsidR="00B702D6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поступило обращение жителя района о </w:t>
      </w:r>
      <w:r w:rsidR="00A3725B" w:rsidRPr="00E75201">
        <w:rPr>
          <w:rFonts w:ascii="Times New Roman" w:hAnsi="Times New Roman" w:cs="Times New Roman"/>
          <w:color w:val="000000"/>
          <w:sz w:val="30"/>
          <w:szCs w:val="30"/>
        </w:rPr>
        <w:t>невыплате ему окончательного расчёта при увольнении.</w:t>
      </w:r>
    </w:p>
    <w:p w:rsidR="00A3725B" w:rsidRPr="00E75201" w:rsidRDefault="00A3725B" w:rsidP="00B702D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>Проведённой прокуратурой района проверкой установлено, что в нарушение требований ст.77 Трудового кодекса Республики Беларусь наниматель не произвёл выплату окончательного расчёта с работником в день его увольнения. Невыплаченная сумма составила более 350 белорусских рублей.</w:t>
      </w:r>
    </w:p>
    <w:p w:rsidR="00A3725B" w:rsidRPr="00E75201" w:rsidRDefault="00A3725B" w:rsidP="00B702D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>Кроме того, проверкой установлено, что приказ об увольнении работника содержал неверную ссылку на норму Трудового кодекса Республики Беларусь.</w:t>
      </w:r>
    </w:p>
    <w:p w:rsidR="00A3725B" w:rsidRPr="00E75201" w:rsidRDefault="00A3725B" w:rsidP="00B702D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В адрес нанимателя было вынесено предписание об устранении нарушений законодательства, вышеуказанная сумма по </w:t>
      </w:r>
      <w:r w:rsidR="00E75201" w:rsidRPr="00E75201">
        <w:rPr>
          <w:rFonts w:ascii="Times New Roman" w:hAnsi="Times New Roman" w:cs="Times New Roman"/>
          <w:color w:val="000000"/>
          <w:sz w:val="30"/>
          <w:szCs w:val="30"/>
        </w:rPr>
        <w:t>требованию</w:t>
      </w: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прокурора района выплачена работнику в полном объёме.</w:t>
      </w:r>
    </w:p>
    <w:p w:rsidR="00A3725B" w:rsidRPr="00E75201" w:rsidRDefault="00A3725B" w:rsidP="00B702D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На незаконный приказ об увольнении </w:t>
      </w:r>
      <w:r w:rsidR="00E75201" w:rsidRPr="00E75201">
        <w:rPr>
          <w:rFonts w:ascii="Times New Roman" w:hAnsi="Times New Roman" w:cs="Times New Roman"/>
          <w:color w:val="000000"/>
          <w:sz w:val="30"/>
          <w:szCs w:val="30"/>
        </w:rPr>
        <w:t>принесён</w:t>
      </w: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протест. Основания увольнения работника изменены на надлежащие.</w:t>
      </w:r>
    </w:p>
    <w:p w:rsidR="00A3725B" w:rsidRPr="00E75201" w:rsidRDefault="00E75201" w:rsidP="00B702D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>Ранее, в августе текущего года, п</w:t>
      </w:r>
      <w:r w:rsidR="00A3725B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о аналогичной ситуации </w:t>
      </w: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жителю </w:t>
      </w:r>
      <w:proofErr w:type="spellStart"/>
      <w:r w:rsidRPr="00E75201">
        <w:rPr>
          <w:rFonts w:ascii="Times New Roman" w:hAnsi="Times New Roman" w:cs="Times New Roman"/>
          <w:color w:val="000000"/>
          <w:sz w:val="30"/>
          <w:szCs w:val="30"/>
        </w:rPr>
        <w:t>г.п.Ушачи</w:t>
      </w:r>
      <w:proofErr w:type="spellEnd"/>
      <w:r w:rsidR="00A3725B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в </w:t>
      </w:r>
      <w:r w:rsidRPr="00E75201">
        <w:rPr>
          <w:rFonts w:ascii="Times New Roman" w:hAnsi="Times New Roman" w:cs="Times New Roman"/>
          <w:color w:val="000000"/>
          <w:sz w:val="30"/>
          <w:szCs w:val="30"/>
        </w:rPr>
        <w:t>соответствии</w:t>
      </w:r>
      <w:r w:rsidR="00A3725B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с предписанием прокурора района </w:t>
      </w:r>
      <w:r w:rsidRPr="00E75201">
        <w:rPr>
          <w:rFonts w:ascii="Times New Roman" w:hAnsi="Times New Roman" w:cs="Times New Roman"/>
          <w:color w:val="000000"/>
          <w:sz w:val="30"/>
          <w:szCs w:val="30"/>
        </w:rPr>
        <w:t>выплачен окончательный расчёт при увольнении на сумму более 300 белорусских рублей.</w:t>
      </w:r>
    </w:p>
    <w:p w:rsidR="008E7ACF" w:rsidRPr="00E75201" w:rsidRDefault="008E7ACF" w:rsidP="008E7AC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p w:rsidR="008E7ACF" w:rsidRPr="00E75201" w:rsidRDefault="00E75201" w:rsidP="008E7ACF">
      <w:pPr>
        <w:spacing w:after="0" w:line="280" w:lineRule="exact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Прокурор </w:t>
      </w:r>
      <w:proofErr w:type="spellStart"/>
      <w:r w:rsidR="008E7ACF" w:rsidRPr="00E75201">
        <w:rPr>
          <w:rFonts w:ascii="Times New Roman" w:hAnsi="Times New Roman" w:cs="Times New Roman"/>
          <w:color w:val="000000"/>
          <w:sz w:val="30"/>
          <w:szCs w:val="30"/>
        </w:rPr>
        <w:t>Ушачского</w:t>
      </w:r>
      <w:proofErr w:type="spellEnd"/>
      <w:r w:rsidR="008E7ACF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района</w:t>
      </w:r>
    </w:p>
    <w:p w:rsidR="008E7ACF" w:rsidRPr="00E75201" w:rsidRDefault="008E7ACF" w:rsidP="008E7ACF">
      <w:pPr>
        <w:spacing w:after="0" w:line="120" w:lineRule="exact"/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p w:rsidR="008E7ACF" w:rsidRPr="00E75201" w:rsidRDefault="008E7ACF" w:rsidP="008E7ACF">
      <w:pPr>
        <w:spacing w:after="0" w:line="120" w:lineRule="exact"/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p w:rsidR="008E7ACF" w:rsidRPr="00E75201" w:rsidRDefault="00E75201" w:rsidP="008E7ACF">
      <w:pPr>
        <w:tabs>
          <w:tab w:val="left" w:pos="6804"/>
        </w:tabs>
        <w:spacing w:after="0" w:line="280" w:lineRule="exact"/>
        <w:jc w:val="both"/>
        <w:rPr>
          <w:rFonts w:ascii="Times New Roman" w:hAnsi="Times New Roman" w:cs="Times New Roman"/>
          <w:color w:val="000000"/>
          <w:sz w:val="30"/>
          <w:szCs w:val="30"/>
        </w:rPr>
      </w:pPr>
      <w:r w:rsidRPr="00E75201">
        <w:rPr>
          <w:rFonts w:ascii="Times New Roman" w:hAnsi="Times New Roman" w:cs="Times New Roman"/>
          <w:color w:val="000000"/>
          <w:sz w:val="30"/>
          <w:szCs w:val="30"/>
        </w:rPr>
        <w:t>советник юстиции</w:t>
      </w:r>
      <w:r w:rsidR="008E7ACF" w:rsidRPr="00E75201">
        <w:rPr>
          <w:rFonts w:ascii="Times New Roman" w:hAnsi="Times New Roman" w:cs="Times New Roman"/>
          <w:color w:val="000000"/>
          <w:sz w:val="30"/>
          <w:szCs w:val="30"/>
        </w:rPr>
        <w:t xml:space="preserve"> </w:t>
      </w:r>
      <w:r w:rsidR="008E7ACF" w:rsidRPr="00E75201">
        <w:rPr>
          <w:rFonts w:ascii="Times New Roman" w:hAnsi="Times New Roman" w:cs="Times New Roman"/>
          <w:color w:val="000000"/>
          <w:sz w:val="30"/>
          <w:szCs w:val="30"/>
        </w:rPr>
        <w:tab/>
      </w:r>
      <w:proofErr w:type="spellStart"/>
      <w:r w:rsidRPr="00E75201">
        <w:rPr>
          <w:rFonts w:ascii="Times New Roman" w:hAnsi="Times New Roman" w:cs="Times New Roman"/>
          <w:color w:val="000000"/>
          <w:sz w:val="30"/>
          <w:szCs w:val="30"/>
        </w:rPr>
        <w:t>Н.Ф.Оводнёва</w:t>
      </w:r>
      <w:proofErr w:type="spellEnd"/>
    </w:p>
    <w:sectPr w:rsidR="008E7ACF" w:rsidRPr="00E752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F20A70"/>
    <w:multiLevelType w:val="multilevel"/>
    <w:tmpl w:val="C0D8949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ECD"/>
    <w:rsid w:val="008E7ACF"/>
    <w:rsid w:val="0099379A"/>
    <w:rsid w:val="0099677C"/>
    <w:rsid w:val="00A3725B"/>
    <w:rsid w:val="00B702D6"/>
    <w:rsid w:val="00CF5ECD"/>
    <w:rsid w:val="00DD3250"/>
    <w:rsid w:val="00E75201"/>
    <w:rsid w:val="00F93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5894E"/>
  <w15:chartTrackingRefBased/>
  <w15:docId w15:val="{A8553F15-AFFB-404D-8839-C72A7FB75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5ECD"/>
    <w:pPr>
      <w:spacing w:after="0" w:line="240" w:lineRule="auto"/>
      <w:ind w:left="720"/>
      <w:contextualSpacing/>
    </w:pPr>
    <w:rPr>
      <w:rFonts w:ascii="Times New Roman" w:hAnsi="Times New Roman" w:cs="Times New Roman"/>
      <w:sz w:val="30"/>
      <w:szCs w:val="30"/>
    </w:rPr>
  </w:style>
  <w:style w:type="paragraph" w:styleId="a4">
    <w:name w:val="Balloon Text"/>
    <w:basedOn w:val="a"/>
    <w:link w:val="a5"/>
    <w:uiPriority w:val="99"/>
    <w:semiHidden/>
    <w:unhideWhenUsed/>
    <w:rsid w:val="008E7A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E7ACF"/>
    <w:rPr>
      <w:rFonts w:ascii="Segoe UI" w:hAnsi="Segoe UI" w:cs="Segoe UI"/>
      <w:sz w:val="18"/>
      <w:szCs w:val="18"/>
    </w:rPr>
  </w:style>
  <w:style w:type="character" w:customStyle="1" w:styleId="word-wrapper">
    <w:name w:val="word-wrapper"/>
    <w:basedOn w:val="a0"/>
    <w:rsid w:val="00DD32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Гурчёнок Роман Александрович</dc:creator>
  <cp:keywords/>
  <dc:description/>
  <cp:lastModifiedBy>Гурчёнок Роман Александрович</cp:lastModifiedBy>
  <cp:revision>2</cp:revision>
  <cp:lastPrinted>2024-10-25T12:51:00Z</cp:lastPrinted>
  <dcterms:created xsi:type="dcterms:W3CDTF">2024-10-25T12:51:00Z</dcterms:created>
  <dcterms:modified xsi:type="dcterms:W3CDTF">2024-10-25T12:51:00Z</dcterms:modified>
</cp:coreProperties>
</file>