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38F2" w:rsidRDefault="009F38F2" w:rsidP="009F38F2">
      <w:pPr>
        <w:spacing w:after="0" w:line="240" w:lineRule="auto"/>
        <w:jc w:val="center"/>
      </w:pPr>
      <w:r w:rsidRPr="00F451B2">
        <w:rPr>
          <w:rFonts w:ascii="Times New Roman" w:hAnsi="Times New Roman" w:cs="Times New Roman"/>
          <w:b/>
          <w:sz w:val="28"/>
          <w:szCs w:val="28"/>
        </w:rPr>
        <w:t>Гуманитарны</w:t>
      </w:r>
      <w:r>
        <w:rPr>
          <w:rFonts w:ascii="Times New Roman" w:hAnsi="Times New Roman" w:cs="Times New Roman"/>
          <w:b/>
          <w:sz w:val="28"/>
          <w:szCs w:val="28"/>
        </w:rPr>
        <w:t>й</w:t>
      </w:r>
      <w:r w:rsidRPr="00F451B2">
        <w:rPr>
          <w:rFonts w:ascii="Times New Roman" w:hAnsi="Times New Roman" w:cs="Times New Roman"/>
          <w:b/>
          <w:sz w:val="28"/>
          <w:szCs w:val="28"/>
        </w:rPr>
        <w:t xml:space="preserve"> проект </w:t>
      </w:r>
      <w:r w:rsidRPr="003D3B23">
        <w:rPr>
          <w:rFonts w:ascii="Times New Roman" w:hAnsi="Times New Roman" w:cs="Times New Roman"/>
          <w:b/>
          <w:sz w:val="28"/>
          <w:szCs w:val="28"/>
        </w:rPr>
        <w:t>Учреждени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Pr="003D3B23">
        <w:rPr>
          <w:rFonts w:ascii="Times New Roman" w:hAnsi="Times New Roman" w:cs="Times New Roman"/>
          <w:b/>
          <w:sz w:val="28"/>
          <w:szCs w:val="28"/>
        </w:rPr>
        <w:t xml:space="preserve"> культуры «Ушачский музей народной славы имени Героя Советского Союза В.Е. Лобанка»</w:t>
      </w:r>
      <w:r w:rsidRPr="00025739">
        <w:t xml:space="preserve"> </w:t>
      </w:r>
    </w:p>
    <w:p w:rsidR="009F38F2" w:rsidRDefault="009F38F2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7"/>
        <w:tblW w:w="10348" w:type="dxa"/>
        <w:tblInd w:w="-601" w:type="dxa"/>
        <w:tblLook w:val="04A0" w:firstRow="1" w:lastRow="0" w:firstColumn="1" w:lastColumn="0" w:noHBand="0" w:noVBand="1"/>
      </w:tblPr>
      <w:tblGrid>
        <w:gridCol w:w="541"/>
        <w:gridCol w:w="5316"/>
        <w:gridCol w:w="4491"/>
      </w:tblGrid>
      <w:tr w:rsidR="00D4612F" w:rsidTr="00104C20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12F" w:rsidRPr="00514943" w:rsidRDefault="00D4612F" w:rsidP="00104C20">
            <w:pPr>
              <w:pStyle w:val="Style2"/>
              <w:widowControl/>
              <w:spacing w:line="276" w:lineRule="auto"/>
              <w:rPr>
                <w:rStyle w:val="FontStyle11"/>
                <w:lang w:eastAsia="en-US"/>
              </w:rPr>
            </w:pPr>
            <w:r w:rsidRPr="00514943">
              <w:rPr>
                <w:rStyle w:val="FontStyle11"/>
                <w:lang w:eastAsia="en-US"/>
              </w:rPr>
              <w:t>1.</w:t>
            </w:r>
          </w:p>
        </w:tc>
        <w:tc>
          <w:tcPr>
            <w:tcW w:w="98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644F18" w:rsidRDefault="00D4612F" w:rsidP="00E00A53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Благоустройство места массового </w:t>
            </w:r>
            <w:r w:rsidR="00E00A5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уничтожения мирных граждан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14 января </w:t>
            </w:r>
          </w:p>
          <w:p w:rsidR="00D4612F" w:rsidRPr="0036163F" w:rsidRDefault="00D4612F" w:rsidP="00E00A53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1942 г. в г.п. Ушачи, ул. Октябрьская</w:t>
            </w:r>
            <w:r w:rsidR="00E00A53" w:rsidRPr="00CA23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F4C9D" w:rsidTr="007E70FF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38F2" w:rsidRPr="00514943" w:rsidRDefault="009F38F2" w:rsidP="00104C20">
            <w:pPr>
              <w:pStyle w:val="Style2"/>
              <w:widowControl/>
              <w:spacing w:line="276" w:lineRule="auto"/>
              <w:rPr>
                <w:rStyle w:val="FontStyle11"/>
                <w:lang w:eastAsia="en-US"/>
              </w:rPr>
            </w:pPr>
            <w:r w:rsidRPr="00514943">
              <w:rPr>
                <w:rStyle w:val="FontStyle11"/>
                <w:lang w:eastAsia="en-US"/>
              </w:rPr>
              <w:t>2.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38F2" w:rsidRPr="00514943" w:rsidRDefault="0008218A" w:rsidP="00104C20">
            <w:pPr>
              <w:pStyle w:val="Style2"/>
              <w:widowControl/>
              <w:spacing w:line="276" w:lineRule="auto"/>
              <w:jc w:val="both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>Срок реализации проекта</w:t>
            </w:r>
          </w:p>
        </w:tc>
        <w:tc>
          <w:tcPr>
            <w:tcW w:w="4491" w:type="dxa"/>
          </w:tcPr>
          <w:p w:rsidR="009F38F2" w:rsidRPr="00776F5F" w:rsidRDefault="0008218A" w:rsidP="00104C2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2024-2025 гг.</w:t>
            </w:r>
          </w:p>
        </w:tc>
      </w:tr>
      <w:tr w:rsidR="0008218A" w:rsidTr="007E70FF">
        <w:trPr>
          <w:trHeight w:val="981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218A" w:rsidRPr="00514943" w:rsidRDefault="0008218A" w:rsidP="0008218A">
            <w:pPr>
              <w:pStyle w:val="Style2"/>
              <w:widowControl/>
              <w:spacing w:line="276" w:lineRule="auto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>3.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218A" w:rsidRPr="00514943" w:rsidRDefault="0029448E" w:rsidP="0008218A">
            <w:pPr>
              <w:pStyle w:val="Style2"/>
              <w:widowControl/>
              <w:spacing w:line="276" w:lineRule="auto"/>
              <w:jc w:val="both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>Организация-заявитель, предлагающая проект</w:t>
            </w:r>
          </w:p>
        </w:tc>
        <w:tc>
          <w:tcPr>
            <w:tcW w:w="4491" w:type="dxa"/>
          </w:tcPr>
          <w:p w:rsidR="0008218A" w:rsidRDefault="0008218A" w:rsidP="00644F18">
            <w:pPr>
              <w:jc w:val="both"/>
            </w:pPr>
            <w:r w:rsidRPr="00776F5F">
              <w:rPr>
                <w:rFonts w:ascii="Times New Roman" w:hAnsi="Times New Roman" w:cs="Times New Roman"/>
                <w:sz w:val="26"/>
                <w:szCs w:val="26"/>
              </w:rPr>
              <w:t>Учреждение культуры «Ушачский музей народной славы имени Героя Советского Союза В.Е. Лобанка»</w:t>
            </w:r>
            <w:r w:rsidR="001D79B9">
              <w:t xml:space="preserve"> </w:t>
            </w:r>
          </w:p>
          <w:p w:rsidR="002E7E75" w:rsidRPr="00776F5F" w:rsidRDefault="002E7E75" w:rsidP="002E7E75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ектор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 xml:space="preserve"> культуры Ушачского рацйонного исполнительного комитета</w:t>
            </w:r>
          </w:p>
        </w:tc>
      </w:tr>
      <w:tr w:rsidR="0029448E" w:rsidTr="007E70FF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448E" w:rsidRDefault="0029448E" w:rsidP="0029448E">
            <w:pPr>
              <w:pStyle w:val="Style2"/>
              <w:widowControl/>
              <w:spacing w:line="276" w:lineRule="auto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>4.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448E" w:rsidRDefault="0029448E" w:rsidP="0029448E">
            <w:pPr>
              <w:pStyle w:val="Style3"/>
              <w:widowControl/>
              <w:spacing w:line="276" w:lineRule="auto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>Цели</w:t>
            </w:r>
            <w:r w:rsidRPr="00514943">
              <w:rPr>
                <w:rStyle w:val="FontStyle11"/>
                <w:lang w:eastAsia="en-US"/>
              </w:rPr>
              <w:t xml:space="preserve"> проекта</w:t>
            </w:r>
          </w:p>
          <w:p w:rsidR="00516132" w:rsidRPr="00514943" w:rsidRDefault="00516132" w:rsidP="00516132">
            <w:pPr>
              <w:pStyle w:val="Style3"/>
              <w:widowControl/>
              <w:spacing w:line="276" w:lineRule="auto"/>
              <w:rPr>
                <w:rStyle w:val="FontStyle11"/>
                <w:lang w:eastAsia="en-US"/>
              </w:rPr>
            </w:pPr>
          </w:p>
        </w:tc>
        <w:tc>
          <w:tcPr>
            <w:tcW w:w="4491" w:type="dxa"/>
          </w:tcPr>
          <w:p w:rsidR="0029448E" w:rsidRDefault="0029448E" w:rsidP="0029448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025739">
              <w:rPr>
                <w:rFonts w:ascii="Times New Roman" w:hAnsi="Times New Roman" w:cs="Times New Roman"/>
                <w:sz w:val="26"/>
                <w:szCs w:val="26"/>
              </w:rPr>
              <w:t>развитие военно-исторического туризма, патриотическое воспитание</w:t>
            </w:r>
            <w:r w:rsidR="00383F7E">
              <w:rPr>
                <w:rFonts w:ascii="Times New Roman" w:hAnsi="Times New Roman" w:cs="Times New Roman"/>
                <w:sz w:val="26"/>
                <w:szCs w:val="26"/>
              </w:rPr>
              <w:t xml:space="preserve"> населения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29448E" w:rsidRDefault="0029448E" w:rsidP="0029448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025739">
              <w:rPr>
                <w:rFonts w:ascii="Times New Roman" w:hAnsi="Times New Roman" w:cs="Times New Roman"/>
                <w:sz w:val="26"/>
                <w:szCs w:val="26"/>
              </w:rPr>
              <w:t>формирование интереса к военно-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историческому прошлому Беларуси;</w:t>
            </w:r>
          </w:p>
          <w:p w:rsidR="0029448E" w:rsidRDefault="0029448E" w:rsidP="0029448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 расширение м</w:t>
            </w:r>
            <w:r w:rsidRPr="00025739">
              <w:rPr>
                <w:rFonts w:ascii="Times New Roman" w:hAnsi="Times New Roman" w:cs="Times New Roman"/>
                <w:sz w:val="26"/>
                <w:szCs w:val="26"/>
              </w:rPr>
              <w:t>узейн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ого пространства, способствующего</w:t>
            </w:r>
            <w:r w:rsidRPr="00025739">
              <w:rPr>
                <w:rFonts w:ascii="Times New Roman" w:hAnsi="Times New Roman" w:cs="Times New Roman"/>
                <w:sz w:val="26"/>
                <w:szCs w:val="26"/>
              </w:rPr>
              <w:t xml:space="preserve"> повышению интереса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у посетителей к</w:t>
            </w:r>
            <w:r w:rsidRPr="00025739">
              <w:rPr>
                <w:rFonts w:ascii="Times New Roman" w:hAnsi="Times New Roman" w:cs="Times New Roman"/>
                <w:sz w:val="26"/>
                <w:szCs w:val="26"/>
              </w:rPr>
              <w:t xml:space="preserve"> историческому прошлому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29448E" w:rsidRPr="003D3B23" w:rsidRDefault="0029448E" w:rsidP="0029448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025739">
              <w:rPr>
                <w:rFonts w:ascii="Times New Roman" w:hAnsi="Times New Roman" w:cs="Times New Roman"/>
                <w:sz w:val="26"/>
                <w:szCs w:val="26"/>
              </w:rPr>
              <w:t xml:space="preserve"> формировани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025739">
              <w:rPr>
                <w:rFonts w:ascii="Times New Roman" w:hAnsi="Times New Roman" w:cs="Times New Roman"/>
                <w:sz w:val="26"/>
                <w:szCs w:val="26"/>
              </w:rPr>
              <w:t xml:space="preserve"> основ гражданственности и патриотизма</w:t>
            </w:r>
          </w:p>
        </w:tc>
      </w:tr>
      <w:tr w:rsidR="00383F7E" w:rsidTr="007E70FF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3F7E" w:rsidRPr="00514943" w:rsidRDefault="00066DAF" w:rsidP="00383F7E">
            <w:pPr>
              <w:pStyle w:val="Style2"/>
              <w:widowControl/>
              <w:spacing w:line="276" w:lineRule="auto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>5</w:t>
            </w:r>
            <w:r w:rsidR="00383F7E" w:rsidRPr="00514943">
              <w:rPr>
                <w:rStyle w:val="FontStyle11"/>
                <w:lang w:eastAsia="en-US"/>
              </w:rPr>
              <w:t>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3F7E" w:rsidRPr="003929A7" w:rsidRDefault="00BB6062" w:rsidP="00383F7E">
            <w:pPr>
              <w:pStyle w:val="Style3"/>
              <w:widowControl/>
              <w:spacing w:line="266" w:lineRule="auto"/>
              <w:rPr>
                <w:rStyle w:val="FontStyle11"/>
                <w:lang w:eastAsia="en-US"/>
              </w:rPr>
            </w:pPr>
            <w:r>
              <w:rPr>
                <w:rStyle w:val="FontStyle11"/>
                <w:noProof/>
                <w:lang w:val="en-US" w:eastAsia="en-US"/>
              </w:rPr>
              <w:drawing>
                <wp:anchor distT="0" distB="0" distL="114300" distR="114300" simplePos="0" relativeHeight="251697152" behindDoc="0" locked="0" layoutInCell="1" allowOverlap="1" wp14:anchorId="51C92FEC" wp14:editId="2E405178">
                  <wp:simplePos x="0" y="0"/>
                  <wp:positionH relativeFrom="column">
                    <wp:posOffset>17780</wp:posOffset>
                  </wp:positionH>
                  <wp:positionV relativeFrom="paragraph">
                    <wp:posOffset>309880</wp:posOffset>
                  </wp:positionV>
                  <wp:extent cx="3230880" cy="2731135"/>
                  <wp:effectExtent l="0" t="0" r="7620" b="0"/>
                  <wp:wrapThrough wrapText="bothSides">
                    <wp:wrapPolygon edited="0">
                      <wp:start x="0" y="0"/>
                      <wp:lineTo x="0" y="21394"/>
                      <wp:lineTo x="21524" y="21394"/>
                      <wp:lineTo x="21524" y="0"/>
                      <wp:lineTo x="0" y="0"/>
                    </wp:wrapPolygon>
                  </wp:wrapThrough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0880" cy="27311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383F7E" w:rsidRPr="003929A7">
              <w:rPr>
                <w:rStyle w:val="FontStyle11"/>
                <w:lang w:eastAsia="en-US"/>
              </w:rPr>
              <w:t>Задачи проекта</w:t>
            </w:r>
          </w:p>
          <w:p w:rsidR="00383F7E" w:rsidRPr="003929A7" w:rsidRDefault="00383F7E" w:rsidP="00383F7E">
            <w:pPr>
              <w:spacing w:line="266" w:lineRule="auto"/>
              <w:jc w:val="both"/>
              <w:rPr>
                <w:rStyle w:val="FontStyle11"/>
              </w:rPr>
            </w:pPr>
          </w:p>
        </w:tc>
        <w:tc>
          <w:tcPr>
            <w:tcW w:w="4491" w:type="dxa"/>
          </w:tcPr>
          <w:p w:rsidR="009D3953" w:rsidRDefault="00516132" w:rsidP="00516132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C5446">
              <w:rPr>
                <w:rFonts w:ascii="Times New Roman" w:hAnsi="Times New Roman" w:cs="Times New Roman"/>
                <w:sz w:val="26"/>
                <w:szCs w:val="26"/>
              </w:rPr>
              <w:t>Провести благоустройство места мас</w:t>
            </w:r>
            <w:r w:rsidR="009D3953">
              <w:rPr>
                <w:rFonts w:ascii="Times New Roman" w:hAnsi="Times New Roman" w:cs="Times New Roman"/>
                <w:sz w:val="26"/>
                <w:szCs w:val="26"/>
              </w:rPr>
              <w:t>сового расстрела мирных граждан:</w:t>
            </w:r>
          </w:p>
          <w:p w:rsidR="009D3953" w:rsidRDefault="009D3953" w:rsidP="009D3953">
            <w:pPr>
              <w:pStyle w:val="a8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Установить 4 вертикальных</w:t>
            </w:r>
          </w:p>
          <w:p w:rsidR="009D3953" w:rsidRPr="009D3953" w:rsidRDefault="009D3953" w:rsidP="009D39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D3953">
              <w:rPr>
                <w:rFonts w:ascii="Times New Roman" w:hAnsi="Times New Roman" w:cs="Times New Roman"/>
                <w:sz w:val="26"/>
                <w:szCs w:val="26"/>
              </w:rPr>
              <w:t>надгробных плиты, на которых нанесены имена 992 расстрелянных.</w:t>
            </w:r>
          </w:p>
          <w:p w:rsidR="009D3953" w:rsidRPr="009D3953" w:rsidRDefault="009D3953" w:rsidP="009D3953">
            <w:pPr>
              <w:pStyle w:val="a8"/>
              <w:numPr>
                <w:ilvl w:val="0"/>
                <w:numId w:val="2"/>
              </w:num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Выложить тротуарной плиткой</w:t>
            </w:r>
          </w:p>
          <w:p w:rsidR="009D3953" w:rsidRDefault="009D3953" w:rsidP="009D39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D3953">
              <w:rPr>
                <w:rFonts w:ascii="Times New Roman" w:hAnsi="Times New Roman" w:cs="Times New Roman"/>
                <w:sz w:val="26"/>
                <w:szCs w:val="26"/>
              </w:rPr>
              <w:t>место захоронения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</w:p>
          <w:p w:rsidR="00383F7E" w:rsidRPr="009D3953" w:rsidRDefault="009D3953" w:rsidP="006251C2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</w:t>
            </w:r>
            <w:r w:rsidRPr="009D395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="00516132" w:rsidRPr="009D395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В 1975 г. в г.п. Ушачи на </w:t>
            </w:r>
            <w:r w:rsidR="00644F1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                          </w:t>
            </w:r>
            <w:r w:rsidR="00516132" w:rsidRPr="009D3953">
              <w:rPr>
                <w:rFonts w:ascii="Times New Roman" w:eastAsia="Calibri" w:hAnsi="Times New Roman" w:cs="Times New Roman"/>
                <w:sz w:val="26"/>
                <w:szCs w:val="26"/>
              </w:rPr>
              <w:t>ул. Октябрьской на месте массового расстрела мирных граждан установлена стела. В июле 2019 г.</w:t>
            </w:r>
            <w:r w:rsidR="00445BC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при финансовой поддержке меценатов из США и Великобритании</w:t>
            </w:r>
            <w:r w:rsidR="00516132" w:rsidRPr="009D395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установлена новая стела из красного гранита. Текст на трех языках (белорусском, английском, иврите): «</w:t>
            </w:r>
            <w:r w:rsidR="00516132" w:rsidRPr="009D3953">
              <w:rPr>
                <w:rFonts w:ascii="Times New Roman" w:eastAsia="Calibri" w:hAnsi="Times New Roman" w:cs="Times New Roman"/>
                <w:sz w:val="26"/>
                <w:szCs w:val="26"/>
                <w:lang w:val="be-BY"/>
              </w:rPr>
              <w:t>Ахвярам нацызму Тут 14 студзеня 1942 былі закатаваныя і расстраляные 925 габрэяў – жыхароў паселка Ушачы і вёскі Кублічы</w:t>
            </w:r>
            <w:r w:rsidR="00516132" w:rsidRPr="009D3953">
              <w:rPr>
                <w:rFonts w:ascii="Times New Roman" w:eastAsia="Calibri" w:hAnsi="Times New Roman" w:cs="Times New Roman"/>
                <w:sz w:val="26"/>
                <w:szCs w:val="26"/>
              </w:rPr>
              <w:t>»</w:t>
            </w:r>
          </w:p>
        </w:tc>
      </w:tr>
      <w:tr w:rsidR="00DD49C9" w:rsidTr="007E70FF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49C9" w:rsidRPr="00514943" w:rsidRDefault="00066DAF" w:rsidP="00383F7E">
            <w:pPr>
              <w:pStyle w:val="Style2"/>
              <w:widowControl/>
              <w:spacing w:line="276" w:lineRule="auto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>6</w:t>
            </w:r>
            <w:r w:rsidR="00DD49C9">
              <w:rPr>
                <w:rStyle w:val="FontStyle11"/>
                <w:lang w:eastAsia="en-US"/>
              </w:rPr>
              <w:t>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49C9" w:rsidRPr="003929A7" w:rsidRDefault="00066DAF" w:rsidP="00383F7E">
            <w:pPr>
              <w:pStyle w:val="Style3"/>
              <w:widowControl/>
              <w:spacing w:line="266" w:lineRule="auto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>Целевая группа</w:t>
            </w:r>
          </w:p>
        </w:tc>
        <w:tc>
          <w:tcPr>
            <w:tcW w:w="4491" w:type="dxa"/>
          </w:tcPr>
          <w:p w:rsidR="00DD49C9" w:rsidRPr="003929A7" w:rsidRDefault="00066DAF" w:rsidP="00383F7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жители и гости Ушачского района</w:t>
            </w:r>
          </w:p>
        </w:tc>
      </w:tr>
      <w:tr w:rsidR="00BB6062" w:rsidTr="007E70FF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6062" w:rsidRDefault="00BB6062" w:rsidP="00383F7E">
            <w:pPr>
              <w:pStyle w:val="Style2"/>
              <w:widowControl/>
              <w:spacing w:line="276" w:lineRule="auto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>7.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6062" w:rsidRDefault="00BB6062" w:rsidP="00BB6062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514943">
              <w:rPr>
                <w:rStyle w:val="FontStyle11"/>
                <w:lang w:eastAsia="en-US"/>
              </w:rPr>
              <w:t>4.</w:t>
            </w:r>
            <w:r>
              <w:rPr>
                <w:rStyle w:val="FontStyle11"/>
                <w:lang w:eastAsia="en-US"/>
              </w:rPr>
              <w:t xml:space="preserve"> Краткое описание мероприятий в рамках проекта</w:t>
            </w:r>
          </w:p>
          <w:p w:rsidR="00BB6062" w:rsidRDefault="00BB6062" w:rsidP="00383F7E">
            <w:pPr>
              <w:pStyle w:val="Style3"/>
              <w:widowControl/>
              <w:spacing w:line="266" w:lineRule="auto"/>
              <w:rPr>
                <w:rStyle w:val="FontStyle11"/>
                <w:lang w:eastAsia="en-US"/>
              </w:rPr>
            </w:pPr>
          </w:p>
        </w:tc>
        <w:tc>
          <w:tcPr>
            <w:tcW w:w="4491" w:type="dxa"/>
          </w:tcPr>
          <w:p w:rsidR="00BB6062" w:rsidRDefault="004711F4" w:rsidP="005862A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711F4">
              <w:rPr>
                <w:rFonts w:ascii="Times New Roman" w:hAnsi="Times New Roman" w:cs="Times New Roman"/>
                <w:sz w:val="26"/>
                <w:szCs w:val="26"/>
              </w:rPr>
              <w:t>- организация экскурсий</w:t>
            </w:r>
            <w:r w:rsidR="005862A4">
              <w:rPr>
                <w:rFonts w:ascii="Times New Roman" w:hAnsi="Times New Roman" w:cs="Times New Roman"/>
                <w:sz w:val="26"/>
                <w:szCs w:val="26"/>
              </w:rPr>
              <w:t xml:space="preserve"> к мест</w:t>
            </w:r>
            <w:r w:rsidR="00534868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5862A4">
              <w:rPr>
                <w:rFonts w:ascii="Times New Roman" w:hAnsi="Times New Roman" w:cs="Times New Roman"/>
                <w:sz w:val="26"/>
                <w:szCs w:val="26"/>
              </w:rPr>
              <w:t xml:space="preserve"> массового захоронения</w:t>
            </w:r>
            <w:r w:rsidRPr="004711F4">
              <w:rPr>
                <w:rFonts w:ascii="Times New Roman" w:hAnsi="Times New Roman" w:cs="Times New Roman"/>
                <w:sz w:val="26"/>
                <w:szCs w:val="26"/>
              </w:rPr>
              <w:t xml:space="preserve"> для</w:t>
            </w:r>
            <w:r w:rsidR="00534868">
              <w:rPr>
                <w:rFonts w:ascii="Times New Roman" w:hAnsi="Times New Roman" w:cs="Times New Roman"/>
                <w:sz w:val="26"/>
                <w:szCs w:val="26"/>
              </w:rPr>
              <w:t xml:space="preserve"> различных категорий населения</w:t>
            </w:r>
            <w:r w:rsidRPr="004711F4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5862A4" w:rsidRDefault="00534868" w:rsidP="0053486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534868">
              <w:rPr>
                <w:rFonts w:ascii="Times New Roman" w:hAnsi="Times New Roman" w:cs="Times New Roman"/>
                <w:sz w:val="26"/>
                <w:szCs w:val="26"/>
              </w:rPr>
              <w:t>сотрудничество со сре</w:t>
            </w:r>
            <w:r w:rsidR="00BD7708">
              <w:rPr>
                <w:rFonts w:ascii="Times New Roman" w:hAnsi="Times New Roman" w:cs="Times New Roman"/>
                <w:sz w:val="26"/>
                <w:szCs w:val="26"/>
              </w:rPr>
              <w:t>дствами массовой информации.</w:t>
            </w:r>
          </w:p>
        </w:tc>
      </w:tr>
      <w:tr w:rsidR="0042708E" w:rsidTr="00104C20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708E" w:rsidRPr="00514943" w:rsidRDefault="0042708E" w:rsidP="00383F7E">
            <w:pPr>
              <w:pStyle w:val="Style2"/>
              <w:widowControl/>
              <w:spacing w:line="276" w:lineRule="auto"/>
              <w:rPr>
                <w:rStyle w:val="FontStyle11"/>
                <w:lang w:eastAsia="en-US"/>
              </w:rPr>
            </w:pPr>
            <w:r w:rsidRPr="00514943">
              <w:rPr>
                <w:rStyle w:val="FontStyle11"/>
                <w:lang w:eastAsia="en-US"/>
              </w:rPr>
              <w:lastRenderedPageBreak/>
              <w:t>8.</w:t>
            </w:r>
          </w:p>
        </w:tc>
        <w:tc>
          <w:tcPr>
            <w:tcW w:w="98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2708E" w:rsidRPr="0042708E" w:rsidRDefault="0042708E" w:rsidP="00383F7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Style w:val="FontStyle11"/>
              </w:rPr>
              <w:t>Общий объем финансирования  (в долларах США):</w:t>
            </w:r>
          </w:p>
        </w:tc>
      </w:tr>
      <w:tr w:rsidR="0042708E" w:rsidTr="00104C20">
        <w:tc>
          <w:tcPr>
            <w:tcW w:w="58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708E" w:rsidRPr="00514943" w:rsidRDefault="00AC143D" w:rsidP="00AC143D">
            <w:pPr>
              <w:pStyle w:val="Style2"/>
              <w:widowControl/>
              <w:spacing w:line="276" w:lineRule="auto"/>
              <w:jc w:val="center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>И</w:t>
            </w:r>
            <w:r w:rsidR="0042708E">
              <w:rPr>
                <w:rStyle w:val="FontStyle11"/>
                <w:lang w:eastAsia="en-US"/>
              </w:rPr>
              <w:t>сточник финансирования</w:t>
            </w:r>
          </w:p>
        </w:tc>
        <w:tc>
          <w:tcPr>
            <w:tcW w:w="4491" w:type="dxa"/>
          </w:tcPr>
          <w:p w:rsidR="0042708E" w:rsidRPr="003D3B23" w:rsidRDefault="00AC143D" w:rsidP="00383F7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Объем финансирования </w:t>
            </w:r>
            <w:r>
              <w:rPr>
                <w:rStyle w:val="FontStyle11"/>
              </w:rPr>
              <w:t>(в долларах США):</w:t>
            </w:r>
          </w:p>
        </w:tc>
      </w:tr>
      <w:tr w:rsidR="004D17AD" w:rsidTr="00104C20">
        <w:tc>
          <w:tcPr>
            <w:tcW w:w="58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17AD" w:rsidRPr="00514943" w:rsidRDefault="004D17AD" w:rsidP="004D17AD">
            <w:pPr>
              <w:pStyle w:val="Style2"/>
              <w:widowControl/>
              <w:spacing w:line="276" w:lineRule="auto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>Средства спонсора</w:t>
            </w:r>
          </w:p>
        </w:tc>
        <w:tc>
          <w:tcPr>
            <w:tcW w:w="4491" w:type="dxa"/>
          </w:tcPr>
          <w:p w:rsidR="004D17AD" w:rsidRPr="003D3B23" w:rsidRDefault="001C3326" w:rsidP="00383F7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644F1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000</w:t>
            </w:r>
          </w:p>
        </w:tc>
      </w:tr>
      <w:tr w:rsidR="004D17AD" w:rsidTr="00104C20">
        <w:tc>
          <w:tcPr>
            <w:tcW w:w="58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17AD" w:rsidRPr="00514943" w:rsidRDefault="004D17AD" w:rsidP="00383F7E">
            <w:pPr>
              <w:pStyle w:val="Style3"/>
              <w:widowControl/>
              <w:spacing w:line="276" w:lineRule="auto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>Софинансирование</w:t>
            </w:r>
          </w:p>
        </w:tc>
        <w:tc>
          <w:tcPr>
            <w:tcW w:w="4491" w:type="dxa"/>
          </w:tcPr>
          <w:p w:rsidR="004D17AD" w:rsidRPr="003D3B23" w:rsidRDefault="001C3326" w:rsidP="00383F7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383F7E" w:rsidTr="007E70FF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3F7E" w:rsidRPr="00514943" w:rsidRDefault="001C3326" w:rsidP="00383F7E">
            <w:pPr>
              <w:pStyle w:val="Style3"/>
              <w:widowControl/>
              <w:spacing w:line="276" w:lineRule="auto"/>
              <w:jc w:val="left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>9</w:t>
            </w:r>
            <w:r w:rsidR="00383F7E" w:rsidRPr="00514943">
              <w:rPr>
                <w:rStyle w:val="FontStyle11"/>
                <w:lang w:eastAsia="en-US"/>
              </w:rPr>
              <w:t>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3F7E" w:rsidRPr="003929A7" w:rsidRDefault="001C3326" w:rsidP="00383F7E">
            <w:pPr>
              <w:spacing w:line="266" w:lineRule="auto"/>
              <w:jc w:val="both"/>
              <w:rPr>
                <w:rStyle w:val="FontStyle11"/>
              </w:rPr>
            </w:pPr>
            <w:r>
              <w:rPr>
                <w:rStyle w:val="FontStyle11"/>
              </w:rPr>
              <w:t>Мест</w:t>
            </w:r>
            <w:r w:rsidR="00C44127">
              <w:rPr>
                <w:rStyle w:val="FontStyle11"/>
              </w:rPr>
              <w:t>о</w:t>
            </w:r>
            <w:r>
              <w:rPr>
                <w:rStyle w:val="FontStyle11"/>
              </w:rPr>
              <w:t xml:space="preserve"> реализации проекта</w:t>
            </w:r>
          </w:p>
        </w:tc>
        <w:tc>
          <w:tcPr>
            <w:tcW w:w="4491" w:type="dxa"/>
          </w:tcPr>
          <w:p w:rsidR="00383F7E" w:rsidRPr="003929A7" w:rsidRDefault="001C3326" w:rsidP="001C332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ул. Октябрьская, г.п. Ушачи, Витебская область</w:t>
            </w:r>
          </w:p>
        </w:tc>
      </w:tr>
      <w:tr w:rsidR="00383F7E" w:rsidTr="007E70FF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3F7E" w:rsidRPr="00514943" w:rsidRDefault="00383F7E" w:rsidP="00DE1A76">
            <w:pPr>
              <w:pStyle w:val="Style3"/>
              <w:widowControl/>
              <w:spacing w:line="276" w:lineRule="auto"/>
              <w:jc w:val="left"/>
              <w:rPr>
                <w:rStyle w:val="FontStyle11"/>
                <w:lang w:eastAsia="en-US"/>
              </w:rPr>
            </w:pPr>
            <w:r w:rsidRPr="00514943">
              <w:rPr>
                <w:rStyle w:val="FontStyle11"/>
                <w:lang w:eastAsia="en-US"/>
              </w:rPr>
              <w:t>1</w:t>
            </w:r>
            <w:r w:rsidR="00DE1A76">
              <w:rPr>
                <w:rStyle w:val="FontStyle11"/>
                <w:lang w:eastAsia="en-US"/>
              </w:rPr>
              <w:t>0</w:t>
            </w:r>
            <w:r w:rsidRPr="00514943">
              <w:rPr>
                <w:rStyle w:val="FontStyle11"/>
                <w:lang w:eastAsia="en-US"/>
              </w:rPr>
              <w:t>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3F7E" w:rsidRDefault="0098540D" w:rsidP="00383F7E">
            <w:pPr>
              <w:pStyle w:val="Style3"/>
              <w:widowControl/>
              <w:spacing w:line="266" w:lineRule="auto"/>
              <w:rPr>
                <w:rStyle w:val="FontStyle11"/>
                <w:lang w:val="be-BY" w:eastAsia="en-US"/>
              </w:rPr>
            </w:pPr>
            <w:r>
              <w:rPr>
                <w:rStyle w:val="FontStyle11"/>
                <w:lang w:val="be-BY" w:eastAsia="en-US"/>
              </w:rPr>
              <w:t>Контактное лицо:</w:t>
            </w:r>
          </w:p>
          <w:p w:rsidR="0098540D" w:rsidRPr="00514943" w:rsidRDefault="0098540D" w:rsidP="00383F7E">
            <w:pPr>
              <w:pStyle w:val="Style3"/>
              <w:widowControl/>
              <w:spacing w:line="266" w:lineRule="auto"/>
              <w:rPr>
                <w:rStyle w:val="FontStyle11"/>
                <w:lang w:val="be-BY" w:eastAsia="en-US"/>
              </w:rPr>
            </w:pPr>
            <w:r>
              <w:rPr>
                <w:rStyle w:val="FontStyle11"/>
                <w:lang w:val="be-BY" w:eastAsia="en-US"/>
              </w:rPr>
              <w:t>инициаля, фамилия, должность, телефон, адрес электронной почты</w:t>
            </w:r>
          </w:p>
        </w:tc>
        <w:tc>
          <w:tcPr>
            <w:tcW w:w="4491" w:type="dxa"/>
          </w:tcPr>
          <w:p w:rsidR="00383F7E" w:rsidRDefault="0098540D" w:rsidP="0098540D">
            <w:pPr>
              <w:ind w:firstLine="360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Л.М.Шкарубо, заведующий сектором культуры Ушачского рацйонного исполнительного комитета</w:t>
            </w:r>
          </w:p>
          <w:p w:rsidR="0098540D" w:rsidRDefault="0098540D" w:rsidP="0098540D">
            <w:pPr>
              <w:ind w:left="360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 xml:space="preserve">+375 2158 5 </w:t>
            </w:r>
            <w:r w:rsidR="00DE1A76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31 47</w:t>
            </w:r>
          </w:p>
          <w:p w:rsidR="00DE1A76" w:rsidRPr="0098540D" w:rsidRDefault="00644F18" w:rsidP="0098540D">
            <w:pPr>
              <w:ind w:left="360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Arial" w:hAnsi="Arial" w:cs="Arial"/>
                <w:b/>
                <w:bCs/>
                <w:color w:val="2C363A"/>
                <w:sz w:val="21"/>
                <w:szCs w:val="21"/>
                <w:shd w:val="clear" w:color="auto" w:fill="F4F4F4"/>
              </w:rPr>
              <w:t>kultura_ush@ush.by</w:t>
            </w:r>
          </w:p>
        </w:tc>
      </w:tr>
      <w:tr w:rsidR="00644F18" w:rsidTr="007E70FF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4F18" w:rsidRPr="00514943" w:rsidRDefault="00644F18" w:rsidP="00DE1A76">
            <w:pPr>
              <w:pStyle w:val="Style3"/>
              <w:widowControl/>
              <w:spacing w:line="276" w:lineRule="auto"/>
              <w:jc w:val="left"/>
              <w:rPr>
                <w:rStyle w:val="FontStyle11"/>
                <w:lang w:eastAsia="en-US"/>
              </w:rPr>
            </w:pP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4F18" w:rsidRDefault="00644F18" w:rsidP="00383F7E">
            <w:pPr>
              <w:pStyle w:val="Style3"/>
              <w:widowControl/>
              <w:spacing w:line="266" w:lineRule="auto"/>
              <w:rPr>
                <w:rStyle w:val="FontStyle11"/>
                <w:lang w:val="be-BY" w:eastAsia="en-US"/>
              </w:rPr>
            </w:pPr>
          </w:p>
        </w:tc>
        <w:tc>
          <w:tcPr>
            <w:tcW w:w="4491" w:type="dxa"/>
          </w:tcPr>
          <w:p w:rsidR="00644F18" w:rsidRDefault="00644F18" w:rsidP="0098540D">
            <w:pPr>
              <w:ind w:firstLine="360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</w:p>
        </w:tc>
      </w:tr>
      <w:tr w:rsidR="00801635" w:rsidRPr="00644F18" w:rsidTr="00104C20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Pr="00514943" w:rsidRDefault="00801635" w:rsidP="00104C20">
            <w:pPr>
              <w:pStyle w:val="Style2"/>
              <w:widowControl/>
              <w:spacing w:line="276" w:lineRule="auto"/>
              <w:rPr>
                <w:rStyle w:val="FontStyle11"/>
                <w:lang w:eastAsia="en-US"/>
              </w:rPr>
            </w:pPr>
            <w:r w:rsidRPr="00514943">
              <w:rPr>
                <w:rStyle w:val="FontStyle11"/>
                <w:lang w:eastAsia="en-US"/>
              </w:rPr>
              <w:t>1.</w:t>
            </w:r>
          </w:p>
        </w:tc>
        <w:tc>
          <w:tcPr>
            <w:tcW w:w="98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01635" w:rsidRPr="00BF3FBB" w:rsidRDefault="00BF3FBB" w:rsidP="00BF3FBB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BF3FBB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Landscaping of the place of mass destruction of civilians in Ushachi, Oktyabrskaya St.</w:t>
            </w:r>
          </w:p>
        </w:tc>
      </w:tr>
      <w:tr w:rsidR="00801635" w:rsidTr="00104C20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Pr="00514943" w:rsidRDefault="00801635" w:rsidP="00104C20">
            <w:pPr>
              <w:pStyle w:val="Style2"/>
              <w:widowControl/>
              <w:spacing w:line="276" w:lineRule="auto"/>
              <w:rPr>
                <w:rStyle w:val="FontStyle11"/>
                <w:lang w:eastAsia="en-US"/>
              </w:rPr>
            </w:pPr>
            <w:r w:rsidRPr="00514943">
              <w:rPr>
                <w:rStyle w:val="FontStyle11"/>
                <w:lang w:eastAsia="en-US"/>
              </w:rPr>
              <w:t>2.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Pr="00514943" w:rsidRDefault="00BF1EBD" w:rsidP="00104C20">
            <w:pPr>
              <w:pStyle w:val="Style2"/>
              <w:widowControl/>
              <w:spacing w:line="276" w:lineRule="auto"/>
              <w:jc w:val="both"/>
              <w:rPr>
                <w:rStyle w:val="FontStyle11"/>
                <w:lang w:eastAsia="en-US"/>
              </w:rPr>
            </w:pPr>
            <w:r w:rsidRPr="00BF1EBD">
              <w:rPr>
                <w:rStyle w:val="FontStyle11"/>
                <w:lang w:eastAsia="en-US"/>
              </w:rPr>
              <w:t>Project implementation period</w:t>
            </w:r>
          </w:p>
        </w:tc>
        <w:tc>
          <w:tcPr>
            <w:tcW w:w="4491" w:type="dxa"/>
          </w:tcPr>
          <w:p w:rsidR="00801635" w:rsidRPr="00776F5F" w:rsidRDefault="00BF1EBD" w:rsidP="00104C2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2024-2025 </w:t>
            </w:r>
            <w:r w:rsidR="00644F18">
              <w:rPr>
                <w:rFonts w:ascii="Times New Roman" w:hAnsi="Times New Roman" w:cs="Times New Roman"/>
                <w:sz w:val="26"/>
                <w:szCs w:val="26"/>
              </w:rPr>
              <w:t>гг.</w:t>
            </w:r>
          </w:p>
        </w:tc>
      </w:tr>
      <w:tr w:rsidR="00801635" w:rsidRPr="00644F18" w:rsidTr="00104C20">
        <w:trPr>
          <w:trHeight w:val="981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Pr="00514943" w:rsidRDefault="00801635" w:rsidP="00104C20">
            <w:pPr>
              <w:pStyle w:val="Style2"/>
              <w:widowControl/>
              <w:spacing w:line="276" w:lineRule="auto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>3.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Pr="00BF1EBD" w:rsidRDefault="00BF1EBD" w:rsidP="00104C20">
            <w:pPr>
              <w:pStyle w:val="Style2"/>
              <w:widowControl/>
              <w:spacing w:line="276" w:lineRule="auto"/>
              <w:jc w:val="both"/>
              <w:rPr>
                <w:rStyle w:val="FontStyle11"/>
                <w:lang w:val="en-US" w:eastAsia="en-US"/>
              </w:rPr>
            </w:pPr>
            <w:r w:rsidRPr="00BF1EBD">
              <w:rPr>
                <w:rStyle w:val="FontStyle11"/>
                <w:lang w:val="en-US" w:eastAsia="en-US"/>
              </w:rPr>
              <w:t>The applicant organization offering the project</w:t>
            </w:r>
          </w:p>
        </w:tc>
        <w:tc>
          <w:tcPr>
            <w:tcW w:w="4491" w:type="dxa"/>
          </w:tcPr>
          <w:p w:rsidR="00801635" w:rsidRPr="00BF1EBD" w:rsidRDefault="00BF1EBD" w:rsidP="00104C20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BF1EBD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Cultural institution "Ushachsky Museum of National Glory named after Hero of the Soviet Union V.E. Lobank"</w:t>
            </w:r>
          </w:p>
        </w:tc>
      </w:tr>
      <w:tr w:rsidR="00801635" w:rsidRPr="00644F18" w:rsidTr="00104C20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Default="00801635" w:rsidP="00104C20">
            <w:pPr>
              <w:pStyle w:val="Style2"/>
              <w:widowControl/>
              <w:spacing w:line="276" w:lineRule="auto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>4.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Pr="00514943" w:rsidRDefault="00B3772C" w:rsidP="00104C20">
            <w:pPr>
              <w:pStyle w:val="Style3"/>
              <w:widowControl/>
              <w:spacing w:line="276" w:lineRule="auto"/>
              <w:rPr>
                <w:rStyle w:val="FontStyle11"/>
                <w:lang w:eastAsia="en-US"/>
              </w:rPr>
            </w:pPr>
            <w:r w:rsidRPr="00B3772C">
              <w:rPr>
                <w:rStyle w:val="FontStyle11"/>
                <w:lang w:eastAsia="en-US"/>
              </w:rPr>
              <w:t>Project objectives</w:t>
            </w:r>
          </w:p>
        </w:tc>
        <w:tc>
          <w:tcPr>
            <w:tcW w:w="4491" w:type="dxa"/>
          </w:tcPr>
          <w:p w:rsidR="00B3772C" w:rsidRPr="00B3772C" w:rsidRDefault="00B3772C" w:rsidP="00B3772C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B3772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- development of military historical tourism, patriotic education of the population;</w:t>
            </w:r>
          </w:p>
          <w:p w:rsidR="00B3772C" w:rsidRPr="00B3772C" w:rsidRDefault="00B3772C" w:rsidP="00B3772C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B3772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- formation of interest in the military-historical past of Belarus;</w:t>
            </w:r>
          </w:p>
          <w:p w:rsidR="00B3772C" w:rsidRPr="00B3772C" w:rsidRDefault="00B3772C" w:rsidP="00B3772C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B3772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- expansion of the museum space, which helps to increase the interest of visitors to the historical past;</w:t>
            </w:r>
          </w:p>
          <w:p w:rsidR="00801635" w:rsidRPr="00B3772C" w:rsidRDefault="00B3772C" w:rsidP="00B3772C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B3772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- formation of the foundations of citizenship and patriotism</w:t>
            </w:r>
          </w:p>
        </w:tc>
      </w:tr>
      <w:tr w:rsidR="00801635" w:rsidRPr="00644F18" w:rsidTr="00104C20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Pr="00514943" w:rsidRDefault="00801635" w:rsidP="00104C20">
            <w:pPr>
              <w:pStyle w:val="Style2"/>
              <w:widowControl/>
              <w:spacing w:line="276" w:lineRule="auto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>5</w:t>
            </w:r>
            <w:r w:rsidRPr="00514943">
              <w:rPr>
                <w:rStyle w:val="FontStyle11"/>
                <w:lang w:eastAsia="en-US"/>
              </w:rPr>
              <w:t>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Pr="003929A7" w:rsidRDefault="00961EAC" w:rsidP="00104C20">
            <w:pPr>
              <w:spacing w:line="266" w:lineRule="auto"/>
              <w:jc w:val="both"/>
              <w:rPr>
                <w:rStyle w:val="FontStyle11"/>
              </w:rPr>
            </w:pPr>
            <w:r>
              <w:rPr>
                <w:rStyle w:val="FontStyle11"/>
                <w:rFonts w:eastAsiaTheme="minorEastAsia"/>
                <w:noProof/>
                <w:lang w:eastAsia="ru-RU"/>
              </w:rPr>
              <w:t>Р</w:t>
            </w:r>
            <w:r w:rsidRPr="004E24CE">
              <w:rPr>
                <w:rStyle w:val="FontStyle11"/>
                <w:rFonts w:eastAsiaTheme="minorEastAsia"/>
                <w:noProof/>
                <w:lang w:eastAsia="ru-RU"/>
              </w:rPr>
              <w:t>roject tasks</w:t>
            </w:r>
          </w:p>
        </w:tc>
        <w:tc>
          <w:tcPr>
            <w:tcW w:w="4491" w:type="dxa"/>
          </w:tcPr>
          <w:p w:rsidR="00CA1B04" w:rsidRPr="00CA1B04" w:rsidRDefault="00CA1B04" w:rsidP="00CA1B04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CA1B04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To carry out the improvement of the city of mass execution of civilians:</w:t>
            </w:r>
          </w:p>
          <w:p w:rsidR="00CA1B04" w:rsidRPr="00CA1B04" w:rsidRDefault="00CA1B04" w:rsidP="00CA1B04">
            <w:pPr>
              <w:pStyle w:val="a8"/>
              <w:numPr>
                <w:ilvl w:val="0"/>
                <w:numId w:val="5"/>
              </w:numPr>
              <w:ind w:left="0" w:firstLine="360"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CA1B04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Install 4 vertical tombstones bearing the names of 992 executed.</w:t>
            </w:r>
          </w:p>
          <w:p w:rsidR="00CA1B04" w:rsidRPr="00CA1B04" w:rsidRDefault="00CA1B04" w:rsidP="00CA1B04">
            <w:pPr>
              <w:pStyle w:val="a8"/>
              <w:numPr>
                <w:ilvl w:val="0"/>
                <w:numId w:val="5"/>
              </w:numPr>
              <w:ind w:left="18" w:firstLine="342"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CA1B04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Lay out the burial place with paving slabs. </w:t>
            </w:r>
          </w:p>
          <w:p w:rsidR="00801635" w:rsidRPr="00CA1B04" w:rsidRDefault="00CA1B04" w:rsidP="00CA1B04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  <w:r w:rsidRPr="00CA1B04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          In 1975, a stele was erected in Ushachi on Oktyabrskaya Street at the site of the mass shooting of civilians. In July 2019, a new red granite stele was installed with the financial support of methenates from the USA and the UK.  Text in three languages (Russian, English, Hebrew): "the victims of Nazism here on January 14, 1942, 925 Jews -residents of the village of Ushachi and the village of Kublichi - were tortured and shot"</w:t>
            </w:r>
          </w:p>
        </w:tc>
      </w:tr>
      <w:tr w:rsidR="00801635" w:rsidRPr="00644F18" w:rsidTr="00104C20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Pr="00514943" w:rsidRDefault="00801635" w:rsidP="00104C20">
            <w:pPr>
              <w:pStyle w:val="Style2"/>
              <w:widowControl/>
              <w:spacing w:line="276" w:lineRule="auto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>6.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Pr="003929A7" w:rsidRDefault="00CA1B04" w:rsidP="00104C20">
            <w:pPr>
              <w:pStyle w:val="Style3"/>
              <w:widowControl/>
              <w:spacing w:line="266" w:lineRule="auto"/>
              <w:rPr>
                <w:rStyle w:val="FontStyle11"/>
                <w:lang w:eastAsia="en-US"/>
              </w:rPr>
            </w:pPr>
            <w:r w:rsidRPr="00CA1B04">
              <w:rPr>
                <w:rStyle w:val="FontStyle11"/>
                <w:lang w:eastAsia="en-US"/>
              </w:rPr>
              <w:t>The Target group</w:t>
            </w:r>
          </w:p>
        </w:tc>
        <w:tc>
          <w:tcPr>
            <w:tcW w:w="4491" w:type="dxa"/>
          </w:tcPr>
          <w:p w:rsidR="00801635" w:rsidRPr="008716AC" w:rsidRDefault="008716AC" w:rsidP="00104C20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8716A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residents and guests of Ushachsky district</w:t>
            </w:r>
          </w:p>
        </w:tc>
      </w:tr>
      <w:tr w:rsidR="00801635" w:rsidTr="00104C20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Default="00801635" w:rsidP="00104C20">
            <w:pPr>
              <w:pStyle w:val="Style2"/>
              <w:widowControl/>
              <w:spacing w:line="276" w:lineRule="auto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lastRenderedPageBreak/>
              <w:t>7.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Pr="008716AC" w:rsidRDefault="008716AC" w:rsidP="00104C20">
            <w:pPr>
              <w:pStyle w:val="Style3"/>
              <w:widowControl/>
              <w:spacing w:line="266" w:lineRule="auto"/>
              <w:rPr>
                <w:rStyle w:val="FontStyle11"/>
                <w:lang w:val="en-US" w:eastAsia="en-US"/>
              </w:rPr>
            </w:pPr>
            <w:r w:rsidRPr="008716AC">
              <w:rPr>
                <w:rStyle w:val="FontStyle11"/>
                <w:lang w:val="en-US" w:eastAsia="en-US"/>
              </w:rPr>
              <w:t>Brief description of the project activities</w:t>
            </w:r>
          </w:p>
        </w:tc>
        <w:tc>
          <w:tcPr>
            <w:tcW w:w="4491" w:type="dxa"/>
          </w:tcPr>
          <w:p w:rsidR="008716AC" w:rsidRPr="008716AC" w:rsidRDefault="00801635" w:rsidP="008716AC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8716A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- </w:t>
            </w:r>
            <w:r w:rsidR="008716AC" w:rsidRPr="008716A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organization of excursions to the place of mass burial for various categories of the population;</w:t>
            </w:r>
          </w:p>
          <w:p w:rsidR="00801635" w:rsidRDefault="008716AC" w:rsidP="008716A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716AC">
              <w:rPr>
                <w:rFonts w:ascii="Times New Roman" w:hAnsi="Times New Roman" w:cs="Times New Roman"/>
                <w:sz w:val="26"/>
                <w:szCs w:val="26"/>
              </w:rPr>
              <w:t>- cooperation with the media.</w:t>
            </w:r>
          </w:p>
        </w:tc>
      </w:tr>
      <w:tr w:rsidR="00801635" w:rsidRPr="00644F18" w:rsidTr="00104C20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Pr="00514943" w:rsidRDefault="00801635" w:rsidP="00104C20">
            <w:pPr>
              <w:pStyle w:val="Style2"/>
              <w:widowControl/>
              <w:spacing w:line="276" w:lineRule="auto"/>
              <w:rPr>
                <w:rStyle w:val="FontStyle11"/>
                <w:lang w:eastAsia="en-US"/>
              </w:rPr>
            </w:pPr>
            <w:r w:rsidRPr="00514943">
              <w:rPr>
                <w:rStyle w:val="FontStyle11"/>
                <w:lang w:eastAsia="en-US"/>
              </w:rPr>
              <w:t>8.</w:t>
            </w:r>
          </w:p>
        </w:tc>
        <w:tc>
          <w:tcPr>
            <w:tcW w:w="98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01635" w:rsidRPr="007E606A" w:rsidRDefault="007E606A" w:rsidP="00104C20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7E606A">
              <w:rPr>
                <w:rStyle w:val="FontStyle11"/>
                <w:lang w:val="en-US"/>
              </w:rPr>
              <w:t>Total amount of financing (in US dollars</w:t>
            </w:r>
            <w:r w:rsidR="00801635" w:rsidRPr="007E606A">
              <w:rPr>
                <w:rStyle w:val="FontStyle11"/>
                <w:lang w:val="en-US"/>
              </w:rPr>
              <w:t>):</w:t>
            </w:r>
          </w:p>
        </w:tc>
      </w:tr>
      <w:tr w:rsidR="00801635" w:rsidRPr="00644F18" w:rsidTr="00104C20">
        <w:tc>
          <w:tcPr>
            <w:tcW w:w="58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Pr="00514943" w:rsidRDefault="007E606A" w:rsidP="00104C20">
            <w:pPr>
              <w:pStyle w:val="Style2"/>
              <w:widowControl/>
              <w:spacing w:line="276" w:lineRule="auto"/>
              <w:jc w:val="center"/>
              <w:rPr>
                <w:rStyle w:val="FontStyle11"/>
                <w:lang w:eastAsia="en-US"/>
              </w:rPr>
            </w:pPr>
            <w:r w:rsidRPr="007E606A">
              <w:rPr>
                <w:rStyle w:val="FontStyle11"/>
                <w:lang w:eastAsia="en-US"/>
              </w:rPr>
              <w:t>Source of financing</w:t>
            </w:r>
          </w:p>
        </w:tc>
        <w:tc>
          <w:tcPr>
            <w:tcW w:w="4491" w:type="dxa"/>
          </w:tcPr>
          <w:p w:rsidR="00801635" w:rsidRPr="007E606A" w:rsidRDefault="007E606A" w:rsidP="00104C20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7E606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Amount of financing (in US dollars):</w:t>
            </w:r>
          </w:p>
        </w:tc>
      </w:tr>
      <w:tr w:rsidR="00801635" w:rsidTr="00104C20">
        <w:tc>
          <w:tcPr>
            <w:tcW w:w="58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Pr="00514943" w:rsidRDefault="007E606A" w:rsidP="00104C20">
            <w:pPr>
              <w:pStyle w:val="Style2"/>
              <w:widowControl/>
              <w:spacing w:line="276" w:lineRule="auto"/>
              <w:rPr>
                <w:rStyle w:val="FontStyle11"/>
                <w:lang w:eastAsia="en-US"/>
              </w:rPr>
            </w:pPr>
            <w:r w:rsidRPr="007E606A">
              <w:rPr>
                <w:rStyle w:val="FontStyle11"/>
                <w:lang w:eastAsia="en-US"/>
              </w:rPr>
              <w:t>Sponsor's funds</w:t>
            </w:r>
          </w:p>
        </w:tc>
        <w:tc>
          <w:tcPr>
            <w:tcW w:w="4491" w:type="dxa"/>
          </w:tcPr>
          <w:p w:rsidR="00801635" w:rsidRPr="003D3B23" w:rsidRDefault="00801635" w:rsidP="00104C2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5000</w:t>
            </w:r>
          </w:p>
        </w:tc>
      </w:tr>
      <w:tr w:rsidR="00801635" w:rsidTr="00104C20">
        <w:tc>
          <w:tcPr>
            <w:tcW w:w="58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Pr="00514943" w:rsidRDefault="00F4699F" w:rsidP="00104C20">
            <w:pPr>
              <w:pStyle w:val="Style3"/>
              <w:widowControl/>
              <w:spacing w:line="276" w:lineRule="auto"/>
              <w:rPr>
                <w:rStyle w:val="FontStyle11"/>
                <w:lang w:eastAsia="en-US"/>
              </w:rPr>
            </w:pPr>
            <w:r w:rsidRPr="00F4699F">
              <w:rPr>
                <w:rStyle w:val="FontStyle11"/>
                <w:lang w:eastAsia="en-US"/>
              </w:rPr>
              <w:t>Co-financing</w:t>
            </w:r>
          </w:p>
        </w:tc>
        <w:tc>
          <w:tcPr>
            <w:tcW w:w="4491" w:type="dxa"/>
          </w:tcPr>
          <w:p w:rsidR="00801635" w:rsidRPr="00F4699F" w:rsidRDefault="00F4699F" w:rsidP="00104C20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no</w:t>
            </w:r>
          </w:p>
        </w:tc>
      </w:tr>
      <w:tr w:rsidR="00801635" w:rsidRPr="00644F18" w:rsidTr="00104C20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Pr="00514943" w:rsidRDefault="00801635" w:rsidP="00104C20">
            <w:pPr>
              <w:pStyle w:val="Style3"/>
              <w:widowControl/>
              <w:spacing w:line="276" w:lineRule="auto"/>
              <w:jc w:val="left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>9</w:t>
            </w:r>
            <w:r w:rsidRPr="00514943">
              <w:rPr>
                <w:rStyle w:val="FontStyle11"/>
                <w:lang w:eastAsia="en-US"/>
              </w:rPr>
              <w:t>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Pr="003929A7" w:rsidRDefault="009A2B0A" w:rsidP="00104C20">
            <w:pPr>
              <w:spacing w:line="266" w:lineRule="auto"/>
              <w:jc w:val="both"/>
              <w:rPr>
                <w:rStyle w:val="FontStyle11"/>
              </w:rPr>
            </w:pPr>
            <w:r w:rsidRPr="009A2B0A">
              <w:rPr>
                <w:rStyle w:val="FontStyle11"/>
              </w:rPr>
              <w:t>Location of the project</w:t>
            </w:r>
          </w:p>
        </w:tc>
        <w:tc>
          <w:tcPr>
            <w:tcW w:w="4491" w:type="dxa"/>
          </w:tcPr>
          <w:p w:rsidR="00801635" w:rsidRPr="009A2B0A" w:rsidRDefault="009A2B0A" w:rsidP="00104C20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9A2B0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Oktyabrskaya str., Ushachi, Vitebsk region</w:t>
            </w:r>
          </w:p>
        </w:tc>
      </w:tr>
      <w:tr w:rsidR="00801635" w:rsidTr="00104C20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635" w:rsidRPr="00514943" w:rsidRDefault="00801635" w:rsidP="00104C20">
            <w:pPr>
              <w:pStyle w:val="Style3"/>
              <w:widowControl/>
              <w:spacing w:line="276" w:lineRule="auto"/>
              <w:jc w:val="left"/>
              <w:rPr>
                <w:rStyle w:val="FontStyle11"/>
                <w:lang w:eastAsia="en-US"/>
              </w:rPr>
            </w:pPr>
            <w:r w:rsidRPr="00514943">
              <w:rPr>
                <w:rStyle w:val="FontStyle11"/>
                <w:lang w:eastAsia="en-US"/>
              </w:rPr>
              <w:t>1</w:t>
            </w:r>
            <w:r>
              <w:rPr>
                <w:rStyle w:val="FontStyle11"/>
                <w:lang w:eastAsia="en-US"/>
              </w:rPr>
              <w:t>0</w:t>
            </w:r>
            <w:r w:rsidRPr="00514943">
              <w:rPr>
                <w:rStyle w:val="FontStyle11"/>
                <w:lang w:eastAsia="en-US"/>
              </w:rPr>
              <w:t>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2B0A" w:rsidRPr="009A2B0A" w:rsidRDefault="009A2B0A" w:rsidP="009A2B0A">
            <w:pPr>
              <w:pStyle w:val="Style3"/>
              <w:spacing w:line="266" w:lineRule="auto"/>
              <w:rPr>
                <w:rStyle w:val="FontStyle11"/>
                <w:lang w:val="be-BY" w:eastAsia="en-US"/>
              </w:rPr>
            </w:pPr>
            <w:r w:rsidRPr="009A2B0A">
              <w:rPr>
                <w:rStyle w:val="FontStyle11"/>
                <w:lang w:val="be-BY" w:eastAsia="en-US"/>
              </w:rPr>
              <w:t>Contact person:</w:t>
            </w:r>
          </w:p>
          <w:p w:rsidR="00801635" w:rsidRPr="00514943" w:rsidRDefault="009A2B0A" w:rsidP="009A2B0A">
            <w:pPr>
              <w:pStyle w:val="Style3"/>
              <w:widowControl/>
              <w:spacing w:line="266" w:lineRule="auto"/>
              <w:rPr>
                <w:rStyle w:val="FontStyle11"/>
                <w:lang w:val="be-BY" w:eastAsia="en-US"/>
              </w:rPr>
            </w:pPr>
            <w:r w:rsidRPr="009A2B0A">
              <w:rPr>
                <w:rStyle w:val="FontStyle11"/>
                <w:lang w:val="be-BY" w:eastAsia="en-US"/>
              </w:rPr>
              <w:t>initials, surname, position, phone number, email address</w:t>
            </w:r>
          </w:p>
        </w:tc>
        <w:tc>
          <w:tcPr>
            <w:tcW w:w="4491" w:type="dxa"/>
          </w:tcPr>
          <w:p w:rsidR="00B65407" w:rsidRDefault="00B65407" w:rsidP="00B65407">
            <w:pPr>
              <w:ind w:firstLine="18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B65407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L.M.Shkaruba, Head of the Cultural sector of the Ushachsky District Executive Committee</w:t>
            </w:r>
          </w:p>
          <w:p w:rsidR="00801635" w:rsidRDefault="00801635" w:rsidP="00B65407">
            <w:pPr>
              <w:ind w:left="-124" w:firstLine="142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+375 2158 5 31 47</w:t>
            </w:r>
          </w:p>
          <w:p w:rsidR="00801635" w:rsidRPr="0098540D" w:rsidRDefault="00644F18" w:rsidP="00104C20">
            <w:pPr>
              <w:ind w:left="360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Arial" w:hAnsi="Arial" w:cs="Arial"/>
                <w:b/>
                <w:bCs/>
                <w:color w:val="2C363A"/>
                <w:sz w:val="21"/>
                <w:szCs w:val="21"/>
                <w:shd w:val="clear" w:color="auto" w:fill="F4F4F4"/>
              </w:rPr>
              <w:t>kultura_ush@ush.by</w:t>
            </w:r>
          </w:p>
        </w:tc>
      </w:tr>
    </w:tbl>
    <w:p w:rsidR="006B2D56" w:rsidRDefault="006B2D56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6B2D56" w:rsidRDefault="006B2D56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6B2D56" w:rsidRDefault="006B2D56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9F38F2" w:rsidRPr="00325469" w:rsidRDefault="009F38F2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1FE4" w:rsidRPr="00325469" w:rsidRDefault="00441FE4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1FE4" w:rsidRPr="00325469" w:rsidRDefault="00441FE4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1FE4" w:rsidRPr="00325469" w:rsidRDefault="00441FE4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1FE4" w:rsidRPr="00325469" w:rsidRDefault="00441FE4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1FE4" w:rsidRPr="00325469" w:rsidRDefault="00441FE4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1FE4" w:rsidRPr="00325469" w:rsidRDefault="00441FE4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1FE4" w:rsidRPr="00325469" w:rsidRDefault="00441FE4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1FE4" w:rsidRPr="00325469" w:rsidRDefault="00441FE4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1FE4" w:rsidRPr="00325469" w:rsidRDefault="00441FE4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1FE4" w:rsidRPr="00325469" w:rsidRDefault="00441FE4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1FE4" w:rsidRPr="00325469" w:rsidRDefault="00441FE4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1FE4" w:rsidRPr="00325469" w:rsidRDefault="00441FE4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1FE4" w:rsidRDefault="00441FE4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2D56" w:rsidRDefault="006B2D56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2D56" w:rsidRDefault="006B2D56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2D56" w:rsidRDefault="006B2D56" w:rsidP="009F3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6B2D56" w:rsidSect="002C59F3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07EA" w:rsidRDefault="006907EA" w:rsidP="004B618C">
      <w:pPr>
        <w:spacing w:after="0" w:line="240" w:lineRule="auto"/>
      </w:pPr>
      <w:r>
        <w:separator/>
      </w:r>
    </w:p>
  </w:endnote>
  <w:endnote w:type="continuationSeparator" w:id="0">
    <w:p w:rsidR="006907EA" w:rsidRDefault="006907EA" w:rsidP="004B61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07EA" w:rsidRDefault="006907EA" w:rsidP="004B618C">
      <w:pPr>
        <w:spacing w:after="0" w:line="240" w:lineRule="auto"/>
      </w:pPr>
      <w:r>
        <w:separator/>
      </w:r>
    </w:p>
  </w:footnote>
  <w:footnote w:type="continuationSeparator" w:id="0">
    <w:p w:rsidR="006907EA" w:rsidRDefault="006907EA" w:rsidP="004B61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2C0423"/>
    <w:multiLevelType w:val="hybridMultilevel"/>
    <w:tmpl w:val="866A2A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8A3C2B"/>
    <w:multiLevelType w:val="hybridMultilevel"/>
    <w:tmpl w:val="3E3030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7D0E38"/>
    <w:multiLevelType w:val="hybridMultilevel"/>
    <w:tmpl w:val="D6EEE5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5C5F0F"/>
    <w:multiLevelType w:val="multilevel"/>
    <w:tmpl w:val="00B80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28A76EC"/>
    <w:multiLevelType w:val="hybridMultilevel"/>
    <w:tmpl w:val="048E3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07A0"/>
    <w:rsid w:val="00025739"/>
    <w:rsid w:val="000414BD"/>
    <w:rsid w:val="000636AD"/>
    <w:rsid w:val="00066DAF"/>
    <w:rsid w:val="0008218A"/>
    <w:rsid w:val="000977A1"/>
    <w:rsid w:val="000C04BB"/>
    <w:rsid w:val="000D146E"/>
    <w:rsid w:val="000F5D78"/>
    <w:rsid w:val="001003D3"/>
    <w:rsid w:val="00101AD6"/>
    <w:rsid w:val="00104C20"/>
    <w:rsid w:val="00113036"/>
    <w:rsid w:val="001436FD"/>
    <w:rsid w:val="001A3BC4"/>
    <w:rsid w:val="001A77BC"/>
    <w:rsid w:val="001B7847"/>
    <w:rsid w:val="001C3326"/>
    <w:rsid w:val="001D79B9"/>
    <w:rsid w:val="001F1ED8"/>
    <w:rsid w:val="0020525D"/>
    <w:rsid w:val="00205B7D"/>
    <w:rsid w:val="0021262D"/>
    <w:rsid w:val="002332C2"/>
    <w:rsid w:val="0029448E"/>
    <w:rsid w:val="002A0457"/>
    <w:rsid w:val="002B2DC0"/>
    <w:rsid w:val="002C59F3"/>
    <w:rsid w:val="002E7E75"/>
    <w:rsid w:val="00325469"/>
    <w:rsid w:val="003363A0"/>
    <w:rsid w:val="0035178C"/>
    <w:rsid w:val="0036163F"/>
    <w:rsid w:val="003820FC"/>
    <w:rsid w:val="00383F7E"/>
    <w:rsid w:val="003929A7"/>
    <w:rsid w:val="003D3B23"/>
    <w:rsid w:val="0042708E"/>
    <w:rsid w:val="00441FE4"/>
    <w:rsid w:val="00445BC6"/>
    <w:rsid w:val="00445E4B"/>
    <w:rsid w:val="004711F4"/>
    <w:rsid w:val="004B618C"/>
    <w:rsid w:val="004D17AD"/>
    <w:rsid w:val="004D3119"/>
    <w:rsid w:val="004D7E68"/>
    <w:rsid w:val="004F312E"/>
    <w:rsid w:val="00514943"/>
    <w:rsid w:val="00516132"/>
    <w:rsid w:val="00534868"/>
    <w:rsid w:val="005859B7"/>
    <w:rsid w:val="005862A4"/>
    <w:rsid w:val="0059487E"/>
    <w:rsid w:val="00596CE1"/>
    <w:rsid w:val="005B3C11"/>
    <w:rsid w:val="005C2A71"/>
    <w:rsid w:val="006125B0"/>
    <w:rsid w:val="006168A2"/>
    <w:rsid w:val="006251C2"/>
    <w:rsid w:val="00644F18"/>
    <w:rsid w:val="00662F8F"/>
    <w:rsid w:val="006907EA"/>
    <w:rsid w:val="006B2D56"/>
    <w:rsid w:val="006F44E3"/>
    <w:rsid w:val="007303A2"/>
    <w:rsid w:val="0077133F"/>
    <w:rsid w:val="00776F5F"/>
    <w:rsid w:val="007A7FC6"/>
    <w:rsid w:val="007B07A0"/>
    <w:rsid w:val="007B41E5"/>
    <w:rsid w:val="007C3202"/>
    <w:rsid w:val="007C5446"/>
    <w:rsid w:val="007D1E62"/>
    <w:rsid w:val="007E606A"/>
    <w:rsid w:val="007E70FF"/>
    <w:rsid w:val="00801635"/>
    <w:rsid w:val="008065A4"/>
    <w:rsid w:val="00835AEB"/>
    <w:rsid w:val="008716AC"/>
    <w:rsid w:val="00875D93"/>
    <w:rsid w:val="008C70A9"/>
    <w:rsid w:val="00916321"/>
    <w:rsid w:val="009171B3"/>
    <w:rsid w:val="00942B09"/>
    <w:rsid w:val="00961EAC"/>
    <w:rsid w:val="00981B07"/>
    <w:rsid w:val="0098540D"/>
    <w:rsid w:val="009A2B0A"/>
    <w:rsid w:val="009B6762"/>
    <w:rsid w:val="009D084A"/>
    <w:rsid w:val="009D3953"/>
    <w:rsid w:val="009F38F2"/>
    <w:rsid w:val="00A41E72"/>
    <w:rsid w:val="00A53253"/>
    <w:rsid w:val="00A75BCE"/>
    <w:rsid w:val="00AC143D"/>
    <w:rsid w:val="00AC5569"/>
    <w:rsid w:val="00AF4C9D"/>
    <w:rsid w:val="00B21DFC"/>
    <w:rsid w:val="00B3772C"/>
    <w:rsid w:val="00B5587C"/>
    <w:rsid w:val="00B65407"/>
    <w:rsid w:val="00BB0145"/>
    <w:rsid w:val="00BB32D4"/>
    <w:rsid w:val="00BB6062"/>
    <w:rsid w:val="00BD6B1F"/>
    <w:rsid w:val="00BD7708"/>
    <w:rsid w:val="00BF1EBD"/>
    <w:rsid w:val="00BF3FBB"/>
    <w:rsid w:val="00C25410"/>
    <w:rsid w:val="00C44127"/>
    <w:rsid w:val="00C55F6B"/>
    <w:rsid w:val="00C7758B"/>
    <w:rsid w:val="00CA1B04"/>
    <w:rsid w:val="00CC56D2"/>
    <w:rsid w:val="00CD3542"/>
    <w:rsid w:val="00CD4D5D"/>
    <w:rsid w:val="00D31252"/>
    <w:rsid w:val="00D44768"/>
    <w:rsid w:val="00D4612F"/>
    <w:rsid w:val="00D663AA"/>
    <w:rsid w:val="00DA4162"/>
    <w:rsid w:val="00DD2CB3"/>
    <w:rsid w:val="00DD49C9"/>
    <w:rsid w:val="00DE0AE2"/>
    <w:rsid w:val="00DE1A76"/>
    <w:rsid w:val="00E00A53"/>
    <w:rsid w:val="00E02FFA"/>
    <w:rsid w:val="00E1755D"/>
    <w:rsid w:val="00E20065"/>
    <w:rsid w:val="00E21AE5"/>
    <w:rsid w:val="00E30B67"/>
    <w:rsid w:val="00E31579"/>
    <w:rsid w:val="00E408A2"/>
    <w:rsid w:val="00E46CF1"/>
    <w:rsid w:val="00EB07B5"/>
    <w:rsid w:val="00EB51B8"/>
    <w:rsid w:val="00EB5A27"/>
    <w:rsid w:val="00EC0ECD"/>
    <w:rsid w:val="00EE13B7"/>
    <w:rsid w:val="00F451B2"/>
    <w:rsid w:val="00F4699F"/>
    <w:rsid w:val="00F5168F"/>
    <w:rsid w:val="00FC63B4"/>
    <w:rsid w:val="00FE6491"/>
    <w:rsid w:val="00FF29CC"/>
    <w:rsid w:val="00FF385F"/>
    <w:rsid w:val="00FF5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BE24D3"/>
  <w15:docId w15:val="{5356DB30-B2D0-48C6-8F5C-9D72A2454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4C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7B07A0"/>
    <w:pPr>
      <w:widowControl w:val="0"/>
      <w:autoSpaceDE w:val="0"/>
      <w:autoSpaceDN w:val="0"/>
      <w:adjustRightInd w:val="0"/>
      <w:spacing w:after="0" w:line="305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7B07A0"/>
    <w:pPr>
      <w:widowControl w:val="0"/>
      <w:autoSpaceDE w:val="0"/>
      <w:autoSpaceDN w:val="0"/>
      <w:adjustRightInd w:val="0"/>
      <w:spacing w:after="0" w:line="309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7B07A0"/>
    <w:rPr>
      <w:rFonts w:ascii="Times New Roman" w:hAnsi="Times New Roman" w:cs="Times New Roman"/>
      <w:sz w:val="26"/>
      <w:szCs w:val="26"/>
    </w:rPr>
  </w:style>
  <w:style w:type="paragraph" w:styleId="a3">
    <w:name w:val="header"/>
    <w:basedOn w:val="a"/>
    <w:link w:val="a4"/>
    <w:uiPriority w:val="99"/>
    <w:semiHidden/>
    <w:unhideWhenUsed/>
    <w:rsid w:val="004B61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B618C"/>
  </w:style>
  <w:style w:type="paragraph" w:styleId="a5">
    <w:name w:val="footer"/>
    <w:basedOn w:val="a"/>
    <w:link w:val="a6"/>
    <w:uiPriority w:val="99"/>
    <w:semiHidden/>
    <w:unhideWhenUsed/>
    <w:rsid w:val="004B61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4B618C"/>
  </w:style>
  <w:style w:type="table" w:styleId="a7">
    <w:name w:val="Table Grid"/>
    <w:basedOn w:val="a1"/>
    <w:uiPriority w:val="59"/>
    <w:rsid w:val="00F451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EB51B8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6B2D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B2D56"/>
    <w:rPr>
      <w:rFonts w:ascii="Segoe UI" w:hAnsi="Segoe UI" w:cs="Segoe UI"/>
      <w:sz w:val="18"/>
      <w:szCs w:val="18"/>
    </w:rPr>
  </w:style>
  <w:style w:type="character" w:styleId="ab">
    <w:name w:val="Emphasis"/>
    <w:basedOn w:val="a0"/>
    <w:uiPriority w:val="20"/>
    <w:qFormat/>
    <w:rsid w:val="00A5325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3</Pages>
  <Words>616</Words>
  <Characters>3513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name</Company>
  <LinksUpToDate>false</LinksUpToDate>
  <CharactersWithSpaces>4121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Главный специалист</cp:lastModifiedBy>
  <cp:revision>10</cp:revision>
  <cp:lastPrinted>2024-02-24T07:01:00Z</cp:lastPrinted>
  <dcterms:created xsi:type="dcterms:W3CDTF">2023-03-04T12:20:00Z</dcterms:created>
  <dcterms:modified xsi:type="dcterms:W3CDTF">2024-02-27T05:11:00Z</dcterms:modified>
</cp:coreProperties>
</file>