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0D6C" w:rsidRDefault="00D66F2F" w:rsidP="00C10D6C">
      <w:pPr>
        <w:spacing w:after="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 проведённом профсоюзном приёме граждан</w:t>
      </w:r>
    </w:p>
    <w:p w:rsidR="00C10D6C" w:rsidRDefault="00C10D6C" w:rsidP="006E7C97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C82A62" w:rsidRDefault="00DD0E0B" w:rsidP="006E7C97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 всей области в</w:t>
      </w:r>
      <w:r w:rsidR="006E7C97">
        <w:rPr>
          <w:rFonts w:ascii="Times New Roman" w:hAnsi="Times New Roman" w:cs="Times New Roman"/>
          <w:sz w:val="30"/>
          <w:szCs w:val="30"/>
        </w:rPr>
        <w:t xml:space="preserve"> рамках реализации п.2 Плана взаимод</w:t>
      </w:r>
      <w:r w:rsidR="00C10D6C">
        <w:rPr>
          <w:rFonts w:ascii="Times New Roman" w:hAnsi="Times New Roman" w:cs="Times New Roman"/>
          <w:sz w:val="30"/>
          <w:szCs w:val="30"/>
        </w:rPr>
        <w:t>е</w:t>
      </w:r>
      <w:r w:rsidR="006E7C97">
        <w:rPr>
          <w:rFonts w:ascii="Times New Roman" w:hAnsi="Times New Roman" w:cs="Times New Roman"/>
          <w:sz w:val="30"/>
          <w:szCs w:val="30"/>
        </w:rPr>
        <w:t>йствия Витебского областного, районных, городских объединений профсоюзов и органов прокуратуры Витебской области по реализации Соглашения между Генеральной прокуратурой Республики Беларусь и Федерацией профсоюзов Беларуси в сфере защиты конституционных прав и гарантий трудящихся</w:t>
      </w:r>
      <w:r w:rsidRPr="00DD0E0B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на постоянной основе осуществляются выездные профсоюзные приёмы граждан.</w:t>
      </w:r>
    </w:p>
    <w:p w:rsidR="00DD0E0B" w:rsidRDefault="006E7C97" w:rsidP="006E7C97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Так, 27.02.2025 года </w:t>
      </w:r>
      <w:r w:rsidR="00491A59">
        <w:rPr>
          <w:rFonts w:ascii="Times New Roman" w:hAnsi="Times New Roman" w:cs="Times New Roman"/>
          <w:sz w:val="30"/>
          <w:szCs w:val="30"/>
        </w:rPr>
        <w:t>п</w:t>
      </w:r>
      <w:r w:rsidR="00DD0E0B">
        <w:rPr>
          <w:rFonts w:ascii="Times New Roman" w:hAnsi="Times New Roman" w:cs="Times New Roman"/>
          <w:sz w:val="30"/>
          <w:szCs w:val="30"/>
        </w:rPr>
        <w:t xml:space="preserve">рокуратурой </w:t>
      </w:r>
      <w:proofErr w:type="spellStart"/>
      <w:r w:rsidR="00DD0E0B"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 w:rsidR="00DD0E0B">
        <w:rPr>
          <w:rFonts w:ascii="Times New Roman" w:hAnsi="Times New Roman" w:cs="Times New Roman"/>
          <w:sz w:val="30"/>
          <w:szCs w:val="30"/>
        </w:rPr>
        <w:t xml:space="preserve"> района </w:t>
      </w:r>
      <w:r>
        <w:rPr>
          <w:rFonts w:ascii="Times New Roman" w:hAnsi="Times New Roman" w:cs="Times New Roman"/>
          <w:sz w:val="30"/>
          <w:szCs w:val="30"/>
        </w:rPr>
        <w:t>совместно с правовым инспектором труда областной организации Белорусского профсоюза работников отраслей промышленности «</w:t>
      </w:r>
      <w:proofErr w:type="spellStart"/>
      <w:r>
        <w:rPr>
          <w:rFonts w:ascii="Times New Roman" w:hAnsi="Times New Roman" w:cs="Times New Roman"/>
          <w:sz w:val="30"/>
          <w:szCs w:val="30"/>
        </w:rPr>
        <w:t>Белпрофмаш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» </w:t>
      </w:r>
      <w:r w:rsidR="00DD0E0B">
        <w:rPr>
          <w:rFonts w:ascii="Times New Roman" w:hAnsi="Times New Roman" w:cs="Times New Roman"/>
          <w:sz w:val="30"/>
          <w:szCs w:val="30"/>
        </w:rPr>
        <w:t>Морозовой Жанной Ивановной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="00491A59">
        <w:rPr>
          <w:rFonts w:ascii="Times New Roman" w:hAnsi="Times New Roman" w:cs="Times New Roman"/>
          <w:sz w:val="30"/>
          <w:szCs w:val="30"/>
        </w:rPr>
        <w:t>в</w:t>
      </w:r>
      <w:r>
        <w:rPr>
          <w:rFonts w:ascii="Times New Roman" w:hAnsi="Times New Roman" w:cs="Times New Roman"/>
          <w:sz w:val="30"/>
          <w:szCs w:val="30"/>
        </w:rPr>
        <w:t xml:space="preserve"> ООО «Лес», а также </w:t>
      </w:r>
      <w:r w:rsidR="00491A59">
        <w:rPr>
          <w:rFonts w:ascii="Times New Roman" w:hAnsi="Times New Roman" w:cs="Times New Roman"/>
          <w:sz w:val="30"/>
          <w:szCs w:val="30"/>
        </w:rPr>
        <w:t xml:space="preserve">в </w:t>
      </w:r>
      <w:proofErr w:type="spellStart"/>
      <w:r>
        <w:rPr>
          <w:rFonts w:ascii="Times New Roman" w:hAnsi="Times New Roman" w:cs="Times New Roman"/>
          <w:sz w:val="30"/>
          <w:szCs w:val="30"/>
        </w:rPr>
        <w:t>Ушачской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районной организаци</w:t>
      </w:r>
      <w:r w:rsidR="00491A59">
        <w:rPr>
          <w:rFonts w:ascii="Times New Roman" w:hAnsi="Times New Roman" w:cs="Times New Roman"/>
          <w:sz w:val="30"/>
          <w:szCs w:val="30"/>
        </w:rPr>
        <w:t>и</w:t>
      </w:r>
      <w:r>
        <w:rPr>
          <w:rFonts w:ascii="Times New Roman" w:hAnsi="Times New Roman" w:cs="Times New Roman"/>
          <w:sz w:val="30"/>
          <w:szCs w:val="30"/>
        </w:rPr>
        <w:t xml:space="preserve"> Белорусского профсоюза госу</w:t>
      </w:r>
      <w:r w:rsidR="00491A59">
        <w:rPr>
          <w:rFonts w:ascii="Times New Roman" w:hAnsi="Times New Roman" w:cs="Times New Roman"/>
          <w:sz w:val="30"/>
          <w:szCs w:val="30"/>
        </w:rPr>
        <w:t>дарственных и других учреждений проведён выездной приём граждан.</w:t>
      </w:r>
    </w:p>
    <w:p w:rsidR="00491A59" w:rsidRDefault="00491A59" w:rsidP="006E7C97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На приём обратилось 4 гражданина с вопросами, касающимися расторжения трудового договора по требованию работника при наличии уважительных причин, сроков выплаты заработной платы, получения жилья и др.</w:t>
      </w:r>
      <w:r w:rsidR="00D66F2F">
        <w:rPr>
          <w:rFonts w:ascii="Times New Roman" w:hAnsi="Times New Roman" w:cs="Times New Roman"/>
          <w:sz w:val="30"/>
          <w:szCs w:val="30"/>
        </w:rPr>
        <w:t xml:space="preserve"> Все граждане получили квалифицированные разъяснения по поставленным вопросам.</w:t>
      </w:r>
    </w:p>
    <w:p w:rsidR="00491A59" w:rsidRDefault="00491A59" w:rsidP="006E7C97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Проведение таких приёмов является удобным для граждан и помогает разрешить имеющиеся у них вопросы</w:t>
      </w:r>
      <w:r w:rsidR="00EB6680">
        <w:rPr>
          <w:rFonts w:ascii="Times New Roman" w:hAnsi="Times New Roman" w:cs="Times New Roman"/>
          <w:sz w:val="30"/>
          <w:szCs w:val="30"/>
        </w:rPr>
        <w:t xml:space="preserve"> без посещения государственных органов и организаций.</w:t>
      </w:r>
    </w:p>
    <w:p w:rsidR="00D66F2F" w:rsidRDefault="00D66F2F" w:rsidP="006E7C97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D66F2F" w:rsidRDefault="00D66F2F" w:rsidP="00D66F2F">
      <w:pPr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Помощник прокурора</w:t>
      </w:r>
    </w:p>
    <w:p w:rsidR="00D66F2F" w:rsidRDefault="00D66F2F" w:rsidP="00D66F2F">
      <w:pPr>
        <w:spacing w:after="12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proofErr w:type="spellStart"/>
      <w:r>
        <w:rPr>
          <w:rFonts w:ascii="Times New Roman" w:hAnsi="Times New Roman" w:cs="Times New Roman"/>
          <w:sz w:val="30"/>
          <w:szCs w:val="30"/>
        </w:rPr>
        <w:t>Ушачского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района </w:t>
      </w:r>
      <w:bookmarkStart w:id="0" w:name="_GoBack"/>
      <w:bookmarkEnd w:id="0"/>
    </w:p>
    <w:p w:rsidR="00D66F2F" w:rsidRDefault="00D66F2F" w:rsidP="00D66F2F">
      <w:pPr>
        <w:tabs>
          <w:tab w:val="left" w:pos="6804"/>
        </w:tabs>
        <w:spacing w:after="0" w:line="280" w:lineRule="exact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юрист 3 класса                                                                 </w:t>
      </w:r>
      <w:proofErr w:type="spellStart"/>
      <w:r>
        <w:rPr>
          <w:rFonts w:ascii="Times New Roman" w:hAnsi="Times New Roman" w:cs="Times New Roman"/>
          <w:sz w:val="30"/>
          <w:szCs w:val="30"/>
        </w:rPr>
        <w:t>О.Д.Петроченко</w:t>
      </w:r>
      <w:proofErr w:type="spellEnd"/>
    </w:p>
    <w:p w:rsidR="00491A59" w:rsidRDefault="00491A59" w:rsidP="006E7C97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04304E" w:rsidRPr="0004304E" w:rsidRDefault="0004304E" w:rsidP="0004304E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6E7C97" w:rsidRPr="006E7C97" w:rsidRDefault="006E7C97" w:rsidP="006E7C97">
      <w:pPr>
        <w:spacing w:after="0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6E7C97" w:rsidRPr="006E7C97" w:rsidSect="0004304E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7C97"/>
    <w:rsid w:val="0004304E"/>
    <w:rsid w:val="00432545"/>
    <w:rsid w:val="00491A59"/>
    <w:rsid w:val="006E7C97"/>
    <w:rsid w:val="00C10D6C"/>
    <w:rsid w:val="00C82A62"/>
    <w:rsid w:val="00D66F2F"/>
    <w:rsid w:val="00DD0E0B"/>
    <w:rsid w:val="00EB6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F3B76"/>
  <w15:chartTrackingRefBased/>
  <w15:docId w15:val="{7CC64BF2-8ACB-470C-A5FA-C17B80B99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32545"/>
    <w:rPr>
      <w:rFonts w:ascii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491A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91A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382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Петроченко Оксана Дмитриевна</dc:creator>
  <cp:keywords/>
  <dc:description/>
  <cp:lastModifiedBy>Петроченко Оксана Дмитриевна</cp:lastModifiedBy>
  <cp:revision>4</cp:revision>
  <cp:lastPrinted>2025-03-03T10:05:00Z</cp:lastPrinted>
  <dcterms:created xsi:type="dcterms:W3CDTF">2025-03-03T09:27:00Z</dcterms:created>
  <dcterms:modified xsi:type="dcterms:W3CDTF">2025-03-03T11:44:00Z</dcterms:modified>
</cp:coreProperties>
</file>