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C0" w:rsidRPr="005C0DC0" w:rsidRDefault="005C0DC0" w:rsidP="005C0DC0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93246F"/>
          <w:sz w:val="38"/>
          <w:szCs w:val="38"/>
          <w:lang w:eastAsia="ru-RU"/>
        </w:rPr>
      </w:pPr>
      <w:r w:rsidRPr="005C0DC0">
        <w:rPr>
          <w:rFonts w:ascii="Trebuchet MS" w:eastAsia="Times New Roman" w:hAnsi="Trebuchet MS" w:cs="Times New Roman"/>
          <w:color w:val="93246F"/>
          <w:sz w:val="38"/>
          <w:szCs w:val="38"/>
          <w:lang w:eastAsia="ru-RU"/>
        </w:rPr>
        <w:fldChar w:fldCharType="begin"/>
      </w:r>
      <w:r w:rsidRPr="005C0DC0">
        <w:rPr>
          <w:rFonts w:ascii="Trebuchet MS" w:eastAsia="Times New Roman" w:hAnsi="Trebuchet MS" w:cs="Times New Roman"/>
          <w:color w:val="93246F"/>
          <w:sz w:val="38"/>
          <w:szCs w:val="38"/>
          <w:lang w:eastAsia="ru-RU"/>
        </w:rPr>
        <w:instrText xml:space="preserve"> HYPERLINK "https://soligorskcge.by/index.php?option=com_content&amp;view=article&amp;id=5639:2025-09-17-08-37-56&amp;catid=2:2014-12-24-13-39-19" </w:instrText>
      </w:r>
      <w:r w:rsidRPr="005C0DC0">
        <w:rPr>
          <w:rFonts w:ascii="Trebuchet MS" w:eastAsia="Times New Roman" w:hAnsi="Trebuchet MS" w:cs="Times New Roman"/>
          <w:color w:val="93246F"/>
          <w:sz w:val="38"/>
          <w:szCs w:val="38"/>
          <w:lang w:eastAsia="ru-RU"/>
        </w:rPr>
        <w:fldChar w:fldCharType="separate"/>
      </w:r>
      <w:r w:rsidRPr="005C0DC0">
        <w:rPr>
          <w:rFonts w:ascii="Trebuchet MS" w:eastAsia="Times New Roman" w:hAnsi="Trebuchet MS" w:cs="Times New Roman"/>
          <w:color w:val="0008E4"/>
          <w:sz w:val="38"/>
          <w:szCs w:val="38"/>
          <w:u w:val="single"/>
          <w:lang w:eastAsia="ru-RU"/>
        </w:rPr>
        <w:t>Профилактика и способы борьбы с клопами</w:t>
      </w:r>
      <w:r w:rsidRPr="005C0DC0">
        <w:rPr>
          <w:rFonts w:ascii="Trebuchet MS" w:eastAsia="Times New Roman" w:hAnsi="Trebuchet MS" w:cs="Times New Roman"/>
          <w:color w:val="93246F"/>
          <w:sz w:val="38"/>
          <w:szCs w:val="38"/>
          <w:lang w:eastAsia="ru-RU"/>
        </w:rPr>
        <w:fldChar w:fldCharType="end"/>
      </w:r>
    </w:p>
    <w:p w:rsidR="005C0DC0" w:rsidRPr="005C0DC0" w:rsidRDefault="005C0DC0" w:rsidP="005C0DC0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5C0DC0" w:rsidRPr="005C0DC0" w:rsidRDefault="005C0DC0" w:rsidP="005C0DC0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C0DC0"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 wp14:anchorId="354E070B" wp14:editId="44C01E93">
            <wp:extent cx="9525000" cy="5438775"/>
            <wp:effectExtent l="0" t="0" r="0" b="9525"/>
            <wp:docPr id="1" name="Рисунок 1" descr="https://cleacom.ru/wp-content/uploads/2024/05/gpxIdsufFZB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leacom.ru/wp-content/uploads/2024/05/gpxIdsufFZBA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DC0">
        <w:rPr>
          <w:rFonts w:ascii="Arial" w:eastAsia="Times New Roman" w:hAnsi="Arial" w:cs="Arial"/>
          <w:color w:val="000000"/>
          <w:sz w:val="24"/>
          <w:szCs w:val="19"/>
          <w:lang w:eastAsia="ru-RU"/>
        </w:rPr>
        <w:t xml:space="preserve">Клопы-маленькие синантропные насекомые, обитающие исключительно в жилых помещениях различных объектов. </w:t>
      </w:r>
      <w:proofErr w:type="gramStart"/>
      <w:r w:rsidRPr="005C0DC0">
        <w:rPr>
          <w:rFonts w:ascii="Arial" w:eastAsia="Times New Roman" w:hAnsi="Arial" w:cs="Arial"/>
          <w:color w:val="000000"/>
          <w:sz w:val="24"/>
          <w:szCs w:val="19"/>
          <w:lang w:eastAsia="ru-RU"/>
        </w:rPr>
        <w:t>Они  не</w:t>
      </w:r>
      <w:proofErr w:type="gramEnd"/>
      <w:r w:rsidRPr="005C0DC0">
        <w:rPr>
          <w:rFonts w:ascii="Arial" w:eastAsia="Times New Roman" w:hAnsi="Arial" w:cs="Arial"/>
          <w:color w:val="000000"/>
          <w:sz w:val="24"/>
          <w:szCs w:val="19"/>
          <w:lang w:eastAsia="ru-RU"/>
        </w:rPr>
        <w:t xml:space="preserve"> только создают дискомфорт, но и вызывают серьезные проблемы со сном и здоровьем. Постельные клопы питаются исключительно кровью человека и домашних животных, нападают преимущественно в темное время суток.</w:t>
      </w:r>
    </w:p>
    <w:p w:rsidR="005C0DC0" w:rsidRPr="005C0DC0" w:rsidRDefault="005C0DC0" w:rsidP="005C0DC0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C0DC0">
        <w:rPr>
          <w:rFonts w:ascii="Arial" w:eastAsia="Times New Roman" w:hAnsi="Arial" w:cs="Arial"/>
          <w:color w:val="000000"/>
          <w:sz w:val="24"/>
          <w:szCs w:val="19"/>
          <w:lang w:eastAsia="ru-RU"/>
        </w:rPr>
        <w:t>Профилактика появления клопов — важный аспект, который каждый из нас должен учитывать для обеспечения комфортной и здоровой жизненной среды.</w:t>
      </w:r>
      <w:bookmarkStart w:id="0" w:name="_GoBack"/>
      <w:bookmarkEnd w:id="0"/>
    </w:p>
    <w:p w:rsidR="005C0DC0" w:rsidRPr="005C0DC0" w:rsidRDefault="005C0DC0" w:rsidP="005C0DC0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C0DC0">
        <w:rPr>
          <w:rFonts w:ascii="Arial" w:eastAsia="Times New Roman" w:hAnsi="Arial" w:cs="Arial"/>
          <w:color w:val="000000"/>
          <w:sz w:val="24"/>
          <w:szCs w:val="19"/>
          <w:lang w:eastAsia="ru-RU"/>
        </w:rPr>
        <w:t>Для предотвращения появления постельных клопов в квартире и дальнейшего увеличения их численности следует:</w:t>
      </w:r>
    </w:p>
    <w:p w:rsidR="005C0DC0" w:rsidRPr="005C0DC0" w:rsidRDefault="005C0DC0" w:rsidP="005C0DC0">
      <w:pPr>
        <w:numPr>
          <w:ilvl w:val="0"/>
          <w:numId w:val="1"/>
        </w:numPr>
        <w:shd w:val="clear" w:color="auto" w:fill="FFFFFF"/>
        <w:spacing w:before="150" w:after="150" w:line="336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C0DC0">
        <w:rPr>
          <w:rFonts w:ascii="Arial" w:eastAsia="Times New Roman" w:hAnsi="Arial" w:cs="Arial"/>
          <w:color w:val="000000"/>
          <w:sz w:val="24"/>
          <w:szCs w:val="19"/>
          <w:lang w:eastAsia="ru-RU"/>
        </w:rPr>
        <w:t>своевременно проводить косметический ремонт помещений (побелка потолков, тщательная (без щелей) оклейка стен обоями, ликвидация трещин, щелей, пустот в полах, стенах, за плинтусами, у подоконников и косяков дверей) и их регулярную уборку с помощью пылесоса;</w:t>
      </w:r>
    </w:p>
    <w:p w:rsidR="005C0DC0" w:rsidRPr="005C0DC0" w:rsidRDefault="005C0DC0" w:rsidP="005C0DC0">
      <w:pPr>
        <w:numPr>
          <w:ilvl w:val="0"/>
          <w:numId w:val="1"/>
        </w:numPr>
        <w:shd w:val="clear" w:color="auto" w:fill="FFFFFF"/>
        <w:spacing w:before="150" w:after="150" w:line="336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C0DC0">
        <w:rPr>
          <w:rFonts w:ascii="Arial" w:eastAsia="Times New Roman" w:hAnsi="Arial" w:cs="Arial"/>
          <w:color w:val="000000"/>
          <w:sz w:val="24"/>
          <w:szCs w:val="19"/>
          <w:lang w:eastAsia="ru-RU"/>
        </w:rPr>
        <w:lastRenderedPageBreak/>
        <w:t>периодически осматривать возможные места обитания клопов (особенно спальные места, обратную сторону прикроватных и настенных ковров, мягкую мебель по швам обивки, обратную сторону картин, щели в обоях и стенах);</w:t>
      </w:r>
    </w:p>
    <w:p w:rsidR="005C0DC0" w:rsidRPr="005C0DC0" w:rsidRDefault="005C0DC0" w:rsidP="005C0DC0">
      <w:pPr>
        <w:numPr>
          <w:ilvl w:val="0"/>
          <w:numId w:val="1"/>
        </w:numPr>
        <w:shd w:val="clear" w:color="auto" w:fill="FFFFFF"/>
        <w:spacing w:before="150" w:after="150" w:line="336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C0DC0">
        <w:rPr>
          <w:rFonts w:ascii="Arial" w:eastAsia="Times New Roman" w:hAnsi="Arial" w:cs="Arial"/>
          <w:color w:val="000000"/>
          <w:sz w:val="24"/>
          <w:szCs w:val="19"/>
          <w:lang w:eastAsia="ru-RU"/>
        </w:rPr>
        <w:t>тщательно осматривать старую мебель и вещи при переезде со старого места жительства в новостройки;</w:t>
      </w:r>
    </w:p>
    <w:p w:rsidR="005C0DC0" w:rsidRPr="005C0DC0" w:rsidRDefault="005C0DC0" w:rsidP="005C0DC0">
      <w:pPr>
        <w:numPr>
          <w:ilvl w:val="0"/>
          <w:numId w:val="1"/>
        </w:numPr>
        <w:shd w:val="clear" w:color="auto" w:fill="FFFFFF"/>
        <w:spacing w:before="150" w:after="150" w:line="336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C0DC0">
        <w:rPr>
          <w:rFonts w:ascii="Arial" w:eastAsia="Times New Roman" w:hAnsi="Arial" w:cs="Arial"/>
          <w:color w:val="000000"/>
          <w:sz w:val="24"/>
          <w:szCs w:val="19"/>
          <w:lang w:eastAsia="ru-RU"/>
        </w:rPr>
        <w:t>приобретать антикварные или бывшие в употреблении вещи (мебель, картины, книги) и одежду «секонд-хенд» только после их тщательного осмотра;</w:t>
      </w:r>
    </w:p>
    <w:p w:rsidR="005C0DC0" w:rsidRPr="005C0DC0" w:rsidRDefault="005C0DC0" w:rsidP="005C0DC0">
      <w:pPr>
        <w:numPr>
          <w:ilvl w:val="0"/>
          <w:numId w:val="1"/>
        </w:numPr>
        <w:shd w:val="clear" w:color="auto" w:fill="FFFFFF"/>
        <w:spacing w:before="150" w:after="150" w:line="336" w:lineRule="atLeast"/>
        <w:ind w:left="300"/>
        <w:jc w:val="both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C0DC0">
        <w:rPr>
          <w:rFonts w:ascii="Arial" w:eastAsia="Times New Roman" w:hAnsi="Arial" w:cs="Arial"/>
          <w:color w:val="000000"/>
          <w:sz w:val="24"/>
          <w:szCs w:val="19"/>
          <w:lang w:eastAsia="ru-RU"/>
        </w:rPr>
        <w:t>во время командировок или отпуска при проживании в отелях, гостиницах при заселении в номер внимательно осмотреть постель, не стесняясь персонала; складывать грязную одежду и бельё в герметично закрывающийся пакет и не хранить на полу; после возвращения домой тщательно осмотреть сумки, чемоданы, рюкзаки и прочую кладь; одежду и бельё отдать в прачечную или химчистку, где они пройдут обработку при высокой температуре, способной уничтожить постельных клопов на всех стадиях развития.</w:t>
      </w:r>
    </w:p>
    <w:p w:rsidR="005C0DC0" w:rsidRPr="005C0DC0" w:rsidRDefault="005C0DC0" w:rsidP="005C0DC0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19"/>
          <w:lang w:eastAsia="ru-RU"/>
        </w:rPr>
      </w:pPr>
      <w:r w:rsidRPr="005C0DC0">
        <w:rPr>
          <w:rFonts w:ascii="Arial" w:eastAsia="Times New Roman" w:hAnsi="Arial" w:cs="Arial"/>
          <w:color w:val="000000"/>
          <w:sz w:val="24"/>
          <w:szCs w:val="19"/>
          <w:lang w:eastAsia="ru-RU"/>
        </w:rPr>
        <w:br/>
        <w:t xml:space="preserve">Профилактика появления клопов — это процесс, который требует систематического подхода и внимательности. Если вы все таки обнаружили </w:t>
      </w:r>
      <w:proofErr w:type="gramStart"/>
      <w:r w:rsidRPr="005C0DC0">
        <w:rPr>
          <w:rFonts w:ascii="Arial" w:eastAsia="Times New Roman" w:hAnsi="Arial" w:cs="Arial"/>
          <w:color w:val="000000"/>
          <w:sz w:val="24"/>
          <w:szCs w:val="19"/>
          <w:lang w:eastAsia="ru-RU"/>
        </w:rPr>
        <w:t>признаки  их</w:t>
      </w:r>
      <w:proofErr w:type="gramEnd"/>
      <w:r w:rsidRPr="005C0DC0">
        <w:rPr>
          <w:rFonts w:ascii="Arial" w:eastAsia="Times New Roman" w:hAnsi="Arial" w:cs="Arial"/>
          <w:color w:val="000000"/>
          <w:sz w:val="24"/>
          <w:szCs w:val="19"/>
          <w:lang w:eastAsia="ru-RU"/>
        </w:rPr>
        <w:t>  присутствия, таких как укус на теле или черные точки на постели, обоях, то не откладывайте решение проблемы. Рекомендуем обратиться к специалистам и получить профессиональную помощь по борьбе с клопами, чтобы избежать дальнейшего распространения и серьезных последствий.</w:t>
      </w:r>
    </w:p>
    <w:p w:rsidR="00EE2C8E" w:rsidRDefault="00EE2C8E"/>
    <w:sectPr w:rsidR="00EE2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76607"/>
    <w:multiLevelType w:val="multilevel"/>
    <w:tmpl w:val="B03EEC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83"/>
    <w:rsid w:val="00355083"/>
    <w:rsid w:val="005C0DC0"/>
    <w:rsid w:val="00EE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DF6F"/>
  <w15:chartTrackingRefBased/>
  <w15:docId w15:val="{6424DFDE-A055-4C6F-A9CF-D8804D52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2025-11-19T11:49:00Z</dcterms:created>
  <dcterms:modified xsi:type="dcterms:W3CDTF">2025-11-19T11:49:00Z</dcterms:modified>
</cp:coreProperties>
</file>