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98" w:rsidRPr="000A5389" w:rsidRDefault="00255798" w:rsidP="00255798">
      <w:pPr>
        <w:jc w:val="center"/>
      </w:pPr>
      <w:r w:rsidRPr="000A5389">
        <w:t>ГУ «Витебский областной центр гигиены, эпидемиологии и общественного здоровья»</w:t>
      </w:r>
    </w:p>
    <w:p w:rsidR="00255798" w:rsidRPr="000A5389" w:rsidRDefault="00255798" w:rsidP="00255798">
      <w:pPr>
        <w:jc w:val="center"/>
        <w:rPr>
          <w:b/>
          <w:sz w:val="32"/>
          <w:szCs w:val="32"/>
        </w:rPr>
      </w:pPr>
    </w:p>
    <w:p w:rsidR="00255798" w:rsidRPr="0044647D" w:rsidRDefault="00255798" w:rsidP="00255798">
      <w:pPr>
        <w:jc w:val="center"/>
        <w:rPr>
          <w:b/>
          <w:sz w:val="32"/>
          <w:szCs w:val="32"/>
        </w:rPr>
      </w:pPr>
      <w:r w:rsidRPr="0044647D">
        <w:rPr>
          <w:b/>
          <w:sz w:val="32"/>
          <w:szCs w:val="32"/>
        </w:rPr>
        <w:t xml:space="preserve">Профилактика </w:t>
      </w:r>
      <w:proofErr w:type="spellStart"/>
      <w:r w:rsidRPr="0044647D">
        <w:rPr>
          <w:b/>
          <w:sz w:val="32"/>
          <w:szCs w:val="32"/>
        </w:rPr>
        <w:t>вейпинга</w:t>
      </w:r>
      <w:proofErr w:type="spellEnd"/>
      <w:r w:rsidRPr="0044647D">
        <w:rPr>
          <w:b/>
          <w:sz w:val="32"/>
          <w:szCs w:val="32"/>
        </w:rPr>
        <w:t xml:space="preserve"> в молодежной среде</w:t>
      </w:r>
    </w:p>
    <w:p w:rsidR="00255798" w:rsidRPr="000A5389" w:rsidRDefault="00255798" w:rsidP="00255798">
      <w:pPr>
        <w:tabs>
          <w:tab w:val="left" w:pos="2730"/>
        </w:tabs>
        <w:ind w:firstLine="708"/>
        <w:rPr>
          <w:sz w:val="28"/>
          <w:szCs w:val="28"/>
        </w:rPr>
      </w:pPr>
      <w:r w:rsidRPr="000A5389">
        <w:rPr>
          <w:sz w:val="28"/>
          <w:szCs w:val="28"/>
        </w:rPr>
        <w:t xml:space="preserve">                    (информационно-методический материал)</w:t>
      </w:r>
    </w:p>
    <w:p w:rsidR="00255798" w:rsidRPr="000A5389" w:rsidRDefault="00255798" w:rsidP="00255798">
      <w:pPr>
        <w:tabs>
          <w:tab w:val="left" w:pos="2730"/>
        </w:tabs>
        <w:jc w:val="center"/>
        <w:rPr>
          <w:sz w:val="28"/>
          <w:szCs w:val="28"/>
        </w:rPr>
      </w:pPr>
    </w:p>
    <w:p w:rsidR="00255798" w:rsidRPr="000A5389" w:rsidRDefault="00255798" w:rsidP="00255798">
      <w:pPr>
        <w:tabs>
          <w:tab w:val="left" w:pos="2730"/>
        </w:tabs>
        <w:jc w:val="center"/>
        <w:rPr>
          <w:sz w:val="28"/>
          <w:szCs w:val="28"/>
        </w:rPr>
      </w:pPr>
      <w:r w:rsidRPr="000A5389">
        <w:rPr>
          <w:sz w:val="28"/>
          <w:szCs w:val="28"/>
        </w:rPr>
        <w:t>План</w:t>
      </w:r>
    </w:p>
    <w:p w:rsidR="00255798" w:rsidRPr="000A5389" w:rsidRDefault="00255798" w:rsidP="00255798">
      <w:pPr>
        <w:pStyle w:val="a3"/>
        <w:numPr>
          <w:ilvl w:val="0"/>
          <w:numId w:val="9"/>
        </w:numPr>
        <w:tabs>
          <w:tab w:val="left" w:pos="0"/>
        </w:tabs>
        <w:ind w:left="0" w:firstLine="709"/>
        <w:jc w:val="both"/>
      </w:pPr>
      <w:r w:rsidRPr="000A5389">
        <w:t>Введение.</w:t>
      </w:r>
    </w:p>
    <w:p w:rsidR="00255798" w:rsidRPr="000A5389" w:rsidRDefault="00255798" w:rsidP="00255798">
      <w:pPr>
        <w:pStyle w:val="a3"/>
        <w:numPr>
          <w:ilvl w:val="0"/>
          <w:numId w:val="9"/>
        </w:numPr>
        <w:tabs>
          <w:tab w:val="left" w:pos="0"/>
        </w:tabs>
        <w:ind w:left="0" w:firstLine="709"/>
        <w:jc w:val="both"/>
      </w:pPr>
      <w:r w:rsidRPr="000A5389">
        <w:t xml:space="preserve">Что такое </w:t>
      </w:r>
      <w:proofErr w:type="spellStart"/>
      <w:r w:rsidRPr="000A5389">
        <w:t>вейпинг</w:t>
      </w:r>
      <w:proofErr w:type="spellEnd"/>
      <w:r w:rsidRPr="000A5389">
        <w:t>?</w:t>
      </w:r>
    </w:p>
    <w:p w:rsidR="00255798" w:rsidRPr="000A5389" w:rsidRDefault="00255798" w:rsidP="00255798">
      <w:pPr>
        <w:pStyle w:val="a3"/>
        <w:numPr>
          <w:ilvl w:val="0"/>
          <w:numId w:val="9"/>
        </w:numPr>
        <w:tabs>
          <w:tab w:val="left" w:pos="0"/>
        </w:tabs>
        <w:ind w:left="0" w:firstLine="709"/>
      </w:pPr>
      <w:r w:rsidRPr="000A5389">
        <w:t xml:space="preserve">Медико-биологические последствия </w:t>
      </w:r>
      <w:proofErr w:type="spellStart"/>
      <w:r w:rsidRPr="000A5389">
        <w:t>вейпинга</w:t>
      </w:r>
      <w:proofErr w:type="spellEnd"/>
      <w:r w:rsidRPr="000A5389">
        <w:t xml:space="preserve"> для подросткового организма.</w:t>
      </w:r>
    </w:p>
    <w:p w:rsidR="00255798" w:rsidRPr="000A5389" w:rsidRDefault="00255798" w:rsidP="00255798">
      <w:pPr>
        <w:pStyle w:val="a3"/>
        <w:numPr>
          <w:ilvl w:val="0"/>
          <w:numId w:val="9"/>
        </w:numPr>
        <w:tabs>
          <w:tab w:val="left" w:pos="0"/>
        </w:tabs>
        <w:ind w:left="0" w:firstLine="709"/>
      </w:pPr>
      <w:r w:rsidRPr="000A5389">
        <w:t>Причины употребления у детей.</w:t>
      </w:r>
    </w:p>
    <w:p w:rsidR="00255798" w:rsidRPr="000A5389" w:rsidRDefault="00255798" w:rsidP="00255798">
      <w:pPr>
        <w:pStyle w:val="a3"/>
        <w:numPr>
          <w:ilvl w:val="0"/>
          <w:numId w:val="9"/>
        </w:numPr>
        <w:tabs>
          <w:tab w:val="left" w:pos="0"/>
        </w:tabs>
        <w:ind w:left="0" w:firstLine="709"/>
      </w:pPr>
      <w:r w:rsidRPr="000A5389">
        <w:t xml:space="preserve">Признаки и профилактика употребления </w:t>
      </w:r>
      <w:proofErr w:type="spellStart"/>
      <w:r w:rsidRPr="000A5389">
        <w:t>вейпов</w:t>
      </w:r>
      <w:proofErr w:type="spellEnd"/>
      <w:r w:rsidRPr="000A5389">
        <w:t>.</w:t>
      </w:r>
    </w:p>
    <w:p w:rsidR="00255798" w:rsidRPr="000A5389" w:rsidRDefault="00255798" w:rsidP="00255798">
      <w:pPr>
        <w:pStyle w:val="a3"/>
        <w:numPr>
          <w:ilvl w:val="0"/>
          <w:numId w:val="9"/>
        </w:numPr>
        <w:tabs>
          <w:tab w:val="left" w:pos="0"/>
        </w:tabs>
        <w:ind w:left="0" w:firstLine="709"/>
      </w:pPr>
      <w:r w:rsidRPr="000A5389">
        <w:t>Заключение.</w:t>
      </w:r>
    </w:p>
    <w:p w:rsidR="00255798" w:rsidRPr="000A5389" w:rsidRDefault="00255798" w:rsidP="00255798">
      <w:pPr>
        <w:pStyle w:val="a3"/>
        <w:tabs>
          <w:tab w:val="left" w:pos="0"/>
        </w:tabs>
        <w:ind w:left="0" w:firstLine="709"/>
        <w:jc w:val="both"/>
      </w:pPr>
    </w:p>
    <w:p w:rsidR="00255798" w:rsidRPr="000A5389" w:rsidRDefault="00255798" w:rsidP="00255798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b/>
        </w:rPr>
      </w:pPr>
      <w:r w:rsidRPr="000A5389">
        <w:rPr>
          <w:b/>
        </w:rPr>
        <w:t>Введение</w:t>
      </w:r>
    </w:p>
    <w:p w:rsidR="00255798" w:rsidRPr="000A5389" w:rsidRDefault="00255798" w:rsidP="0025579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 xml:space="preserve">Глобальный тренд и вызов общественному </w:t>
      </w:r>
      <w:proofErr w:type="spellStart"/>
      <w:r w:rsidRPr="000A5389">
        <w:rPr>
          <w:sz w:val="28"/>
          <w:szCs w:val="28"/>
        </w:rPr>
        <w:t>здоровью</w:t>
      </w:r>
      <w:proofErr w:type="gramStart"/>
      <w:r w:rsidRPr="000A5389">
        <w:rPr>
          <w:sz w:val="28"/>
          <w:szCs w:val="28"/>
        </w:rPr>
        <w:t>.Э</w:t>
      </w:r>
      <w:proofErr w:type="gramEnd"/>
      <w:r w:rsidRPr="000A5389">
        <w:rPr>
          <w:sz w:val="28"/>
          <w:szCs w:val="28"/>
        </w:rPr>
        <w:t>пидемия</w:t>
      </w:r>
      <w:proofErr w:type="spellEnd"/>
      <w:r w:rsidRPr="000A5389">
        <w:rPr>
          <w:sz w:val="28"/>
          <w:szCs w:val="28"/>
        </w:rPr>
        <w:t xml:space="preserve"> </w:t>
      </w:r>
      <w:proofErr w:type="spellStart"/>
      <w:r w:rsidRPr="000A5389">
        <w:rPr>
          <w:sz w:val="28"/>
          <w:szCs w:val="28"/>
        </w:rPr>
        <w:t>вейпинга</w:t>
      </w:r>
      <w:proofErr w:type="spellEnd"/>
      <w:r w:rsidRPr="000A5389">
        <w:rPr>
          <w:sz w:val="28"/>
          <w:szCs w:val="28"/>
        </w:rPr>
        <w:t xml:space="preserve"> среди молодежи признана одной из самых серьезных угроз общественному здоровью за последние годы. Всемирная организация здравоохранения (ВОЗ) отмечает, что производители ЭСДН (электронные системы доставки никотина) используют те же тактики, что и табачные компании в прошлом: привлекательные для молодежи ароматы, стильный дизайн, скрытую рекламу в социальных сетях через </w:t>
      </w:r>
      <w:proofErr w:type="spellStart"/>
      <w:r w:rsidRPr="000A5389">
        <w:rPr>
          <w:sz w:val="28"/>
          <w:szCs w:val="28"/>
        </w:rPr>
        <w:t>блогеров</w:t>
      </w:r>
      <w:proofErr w:type="spellEnd"/>
      <w:r w:rsidRPr="000A5389">
        <w:rPr>
          <w:sz w:val="28"/>
          <w:szCs w:val="28"/>
        </w:rPr>
        <w:t xml:space="preserve"> и лидеров мнений. Это привело к взрывному росту популярности устрой</w:t>
      </w:r>
      <w:proofErr w:type="gramStart"/>
      <w:r w:rsidRPr="000A5389">
        <w:rPr>
          <w:sz w:val="28"/>
          <w:szCs w:val="28"/>
        </w:rPr>
        <w:t>ств ср</w:t>
      </w:r>
      <w:proofErr w:type="gramEnd"/>
      <w:r w:rsidRPr="000A5389">
        <w:rPr>
          <w:sz w:val="28"/>
          <w:szCs w:val="28"/>
        </w:rPr>
        <w:t>еди подростков, многие из которых никогда не курили бы традиционные сигареты. Опасность усугубляется долгосрочной непредсказуемостью последствий для здоровья, так как массовое употребление началось относительно недавно.</w:t>
      </w:r>
    </w:p>
    <w:p w:rsidR="00255798" w:rsidRPr="000A5389" w:rsidRDefault="00255798" w:rsidP="00255798">
      <w:pPr>
        <w:ind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 xml:space="preserve">Статистика и ситуация в Республике </w:t>
      </w:r>
      <w:proofErr w:type="spellStart"/>
      <w:r w:rsidRPr="000A5389">
        <w:rPr>
          <w:sz w:val="28"/>
          <w:szCs w:val="28"/>
        </w:rPr>
        <w:t>Беларусь</w:t>
      </w:r>
      <w:proofErr w:type="gramStart"/>
      <w:r w:rsidRPr="000A5389">
        <w:rPr>
          <w:sz w:val="28"/>
          <w:szCs w:val="28"/>
        </w:rPr>
        <w:t>.С</w:t>
      </w:r>
      <w:proofErr w:type="gramEnd"/>
      <w:r w:rsidRPr="000A5389">
        <w:rPr>
          <w:sz w:val="28"/>
          <w:szCs w:val="28"/>
        </w:rPr>
        <w:t>огласно</w:t>
      </w:r>
      <w:proofErr w:type="spellEnd"/>
      <w:r w:rsidRPr="000A5389">
        <w:rPr>
          <w:sz w:val="28"/>
          <w:szCs w:val="28"/>
        </w:rPr>
        <w:t xml:space="preserve"> данным Республиканского центра гигиены, эпидемиологии и общественного здоровья (</w:t>
      </w:r>
      <w:proofErr w:type="spellStart"/>
      <w:r w:rsidRPr="000A5389">
        <w:rPr>
          <w:sz w:val="28"/>
          <w:szCs w:val="28"/>
        </w:rPr>
        <w:t>РЦГЭиОЗ</w:t>
      </w:r>
      <w:proofErr w:type="spellEnd"/>
      <w:r w:rsidRPr="000A5389">
        <w:rPr>
          <w:sz w:val="28"/>
          <w:szCs w:val="28"/>
        </w:rPr>
        <w:t xml:space="preserve">), проведенные опросы свидетельствуют о значительной распространенности употребления ЭСДН среди белорусских школьников и студентов. Например, исследования в рамках программы «Здоровые города» показывают, что процент учащихся 14-17 лет, имевших опыт </w:t>
      </w:r>
      <w:proofErr w:type="spellStart"/>
      <w:r w:rsidRPr="000A5389">
        <w:rPr>
          <w:sz w:val="28"/>
          <w:szCs w:val="28"/>
        </w:rPr>
        <w:t>вейпинга</w:t>
      </w:r>
      <w:proofErr w:type="spellEnd"/>
      <w:r w:rsidRPr="000A5389">
        <w:rPr>
          <w:sz w:val="28"/>
          <w:szCs w:val="28"/>
        </w:rPr>
        <w:t xml:space="preserve">, является тревожно высоким и продолжает расти. Особую </w:t>
      </w:r>
      <w:r w:rsidRPr="000A5389">
        <w:rPr>
          <w:sz w:val="28"/>
          <w:szCs w:val="28"/>
        </w:rPr>
        <w:lastRenderedPageBreak/>
        <w:t xml:space="preserve">озабоченность вызывает тот факт, что многие подростки и их родители не воспринимают </w:t>
      </w:r>
      <w:proofErr w:type="spellStart"/>
      <w:r w:rsidRPr="000A5389">
        <w:rPr>
          <w:sz w:val="28"/>
          <w:szCs w:val="28"/>
        </w:rPr>
        <w:t>вейпы</w:t>
      </w:r>
      <w:proofErr w:type="spellEnd"/>
      <w:r w:rsidRPr="000A5389">
        <w:rPr>
          <w:sz w:val="28"/>
          <w:szCs w:val="28"/>
        </w:rPr>
        <w:t xml:space="preserve"> как серьезную угрозу, находясь под влиянием мифов </w:t>
      </w:r>
    </w:p>
    <w:p w:rsidR="00255798" w:rsidRPr="000A5389" w:rsidRDefault="00255798" w:rsidP="00255798">
      <w:pPr>
        <w:jc w:val="both"/>
        <w:rPr>
          <w:sz w:val="28"/>
          <w:szCs w:val="28"/>
        </w:rPr>
      </w:pPr>
      <w:proofErr w:type="gramStart"/>
      <w:r w:rsidRPr="000A5389">
        <w:rPr>
          <w:sz w:val="28"/>
          <w:szCs w:val="28"/>
        </w:rPr>
        <w:t>о</w:t>
      </w:r>
      <w:proofErr w:type="gramEnd"/>
      <w:r w:rsidRPr="000A5389">
        <w:rPr>
          <w:sz w:val="28"/>
          <w:szCs w:val="28"/>
        </w:rPr>
        <w:t xml:space="preserve"> их «безвредности».</w:t>
      </w:r>
    </w:p>
    <w:p w:rsidR="00255798" w:rsidRPr="000A5389" w:rsidRDefault="00255798" w:rsidP="00255798">
      <w:pPr>
        <w:ind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>В последнее десятилетие мировое сообщество столкнулось с новым масштабным вызовом в области охраны здоровья молодежи − стремительным ростом популярности ЭСДН, более известных как «</w:t>
      </w:r>
      <w:proofErr w:type="spellStart"/>
      <w:r w:rsidRPr="000A5389">
        <w:rPr>
          <w:sz w:val="28"/>
          <w:szCs w:val="28"/>
        </w:rPr>
        <w:t>вейпы</w:t>
      </w:r>
      <w:proofErr w:type="spellEnd"/>
      <w:r w:rsidRPr="000A5389">
        <w:rPr>
          <w:sz w:val="28"/>
          <w:szCs w:val="28"/>
        </w:rPr>
        <w:t>».</w:t>
      </w:r>
    </w:p>
    <w:p w:rsidR="00255798" w:rsidRPr="000A5389" w:rsidRDefault="00255798" w:rsidP="00255798">
      <w:pPr>
        <w:ind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 xml:space="preserve">Агрессивный маркетинг, позиционирующий эти устройства как «модный», «безопасный» и «технологичный» </w:t>
      </w:r>
      <w:proofErr w:type="spellStart"/>
      <w:r w:rsidRPr="000A5389">
        <w:rPr>
          <w:sz w:val="28"/>
          <w:szCs w:val="28"/>
        </w:rPr>
        <w:t>гаджет</w:t>
      </w:r>
      <w:proofErr w:type="spellEnd"/>
      <w:r w:rsidRPr="000A5389">
        <w:rPr>
          <w:sz w:val="28"/>
          <w:szCs w:val="28"/>
        </w:rPr>
        <w:t xml:space="preserve">, привел </w:t>
      </w:r>
    </w:p>
    <w:p w:rsidR="00255798" w:rsidRPr="000A5389" w:rsidRDefault="00255798" w:rsidP="00255798">
      <w:pPr>
        <w:jc w:val="both"/>
        <w:rPr>
          <w:sz w:val="28"/>
          <w:szCs w:val="28"/>
        </w:rPr>
      </w:pPr>
      <w:r w:rsidRPr="000A5389">
        <w:rPr>
          <w:sz w:val="28"/>
          <w:szCs w:val="28"/>
        </w:rPr>
        <w:t>к формированию целой субкультуры и эпидемии их потребления среди подростков и молодых людей.</w:t>
      </w:r>
      <w:bookmarkStart w:id="0" w:name="_Toc212559393"/>
      <w:bookmarkStart w:id="1" w:name="_Toc212728140"/>
      <w:bookmarkStart w:id="2" w:name="_Hlk212732206"/>
    </w:p>
    <w:p w:rsidR="00255798" w:rsidRPr="000A5389" w:rsidRDefault="00255798" w:rsidP="00255798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b/>
        </w:rPr>
      </w:pPr>
      <w:r w:rsidRPr="000A5389">
        <w:rPr>
          <w:b/>
        </w:rPr>
        <w:t xml:space="preserve">Что такое </w:t>
      </w:r>
      <w:proofErr w:type="spellStart"/>
      <w:r w:rsidRPr="000A5389">
        <w:rPr>
          <w:b/>
        </w:rPr>
        <w:t>вейпинг</w:t>
      </w:r>
      <w:bookmarkStart w:id="3" w:name="_Toc212559397"/>
      <w:bookmarkStart w:id="4" w:name="_Toc212728144"/>
      <w:bookmarkEnd w:id="0"/>
      <w:bookmarkEnd w:id="1"/>
      <w:bookmarkEnd w:id="2"/>
      <w:proofErr w:type="spellEnd"/>
      <w:r w:rsidRPr="000A5389">
        <w:rPr>
          <w:b/>
        </w:rPr>
        <w:t>?</w:t>
      </w:r>
    </w:p>
    <w:p w:rsidR="00255798" w:rsidRPr="000A5389" w:rsidRDefault="00255798" w:rsidP="00255798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both"/>
      </w:pPr>
      <w:r w:rsidRPr="000A5389">
        <w:t>ЭСДН (электронная система доставки никотина) – устройство, преобразующее жидкость (жидкость для электронных систем курения) в аэрозоль для ингаляции пользователем. Содержит никотин;</w:t>
      </w:r>
    </w:p>
    <w:p w:rsidR="00255798" w:rsidRPr="000A5389" w:rsidRDefault="00255798" w:rsidP="00255798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both"/>
      </w:pPr>
      <w:proofErr w:type="spellStart"/>
      <w:r w:rsidRPr="000A5389">
        <w:t>вейп</w:t>
      </w:r>
      <w:proofErr w:type="spellEnd"/>
      <w:r w:rsidRPr="000A5389">
        <w:t xml:space="preserve"> (от англ. </w:t>
      </w:r>
      <w:proofErr w:type="spellStart"/>
      <w:r w:rsidRPr="000A5389">
        <w:t>vapor</w:t>
      </w:r>
      <w:proofErr w:type="spellEnd"/>
      <w:r w:rsidRPr="000A5389">
        <w:t xml:space="preserve"> – пар) – распространенное название ЭСДН. Важно подчеркивать, что выделяется не безобидный «пар», как от кипящей воды, а аэрозоль, содержащий твердые частицы и химические вещества;</w:t>
      </w:r>
    </w:p>
    <w:p w:rsidR="00255798" w:rsidRPr="000A5389" w:rsidRDefault="00255798" w:rsidP="00255798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both"/>
      </w:pPr>
      <w:proofErr w:type="spellStart"/>
      <w:r w:rsidRPr="000A5389">
        <w:t>безникотиновые</w:t>
      </w:r>
      <w:proofErr w:type="spellEnd"/>
      <w:r w:rsidRPr="000A5389">
        <w:t xml:space="preserve"> </w:t>
      </w:r>
      <w:proofErr w:type="spellStart"/>
      <w:r w:rsidRPr="000A5389">
        <w:t>вейпы</w:t>
      </w:r>
      <w:proofErr w:type="spellEnd"/>
      <w:r w:rsidRPr="000A5389">
        <w:t xml:space="preserve"> – устройства, использующие </w:t>
      </w:r>
      <w:proofErr w:type="spellStart"/>
      <w:r w:rsidRPr="000A5389">
        <w:t>жидкостьбез</w:t>
      </w:r>
      <w:proofErr w:type="spellEnd"/>
      <w:r w:rsidRPr="000A5389">
        <w:t xml:space="preserve"> никотина, но это не делает их безопасными, так как аэрозоль все равно содержит другие вредные компоненты.</w:t>
      </w:r>
    </w:p>
    <w:p w:rsidR="00255798" w:rsidRPr="000A5389" w:rsidRDefault="00255798" w:rsidP="00255798">
      <w:pPr>
        <w:pStyle w:val="a3"/>
        <w:tabs>
          <w:tab w:val="left" w:pos="0"/>
        </w:tabs>
        <w:ind w:left="0" w:firstLine="709"/>
        <w:jc w:val="both"/>
      </w:pPr>
      <w:r w:rsidRPr="000A5389">
        <w:t>Состав аэрозоля ЭСДН:</w:t>
      </w:r>
    </w:p>
    <w:p w:rsidR="00255798" w:rsidRPr="000A5389" w:rsidRDefault="00255798" w:rsidP="00255798">
      <w:pPr>
        <w:tabs>
          <w:tab w:val="left" w:pos="2730"/>
        </w:tabs>
        <w:ind w:firstLine="709"/>
        <w:jc w:val="both"/>
        <w:rPr>
          <w:sz w:val="28"/>
          <w:szCs w:val="28"/>
        </w:rPr>
      </w:pPr>
      <w:r w:rsidRPr="000A5389">
        <w:rPr>
          <w:rStyle w:val="a6"/>
          <w:sz w:val="28"/>
          <w:szCs w:val="28"/>
        </w:rPr>
        <w:t xml:space="preserve">Никотин − </w:t>
      </w:r>
      <w:r w:rsidRPr="000A5389">
        <w:rPr>
          <w:sz w:val="28"/>
          <w:szCs w:val="28"/>
        </w:rPr>
        <w:t xml:space="preserve">высокотоксичное и </w:t>
      </w:r>
      <w:proofErr w:type="spellStart"/>
      <w:r w:rsidRPr="000A5389">
        <w:rPr>
          <w:sz w:val="28"/>
          <w:szCs w:val="28"/>
        </w:rPr>
        <w:t>психоактивное</w:t>
      </w:r>
      <w:proofErr w:type="spellEnd"/>
      <w:r w:rsidRPr="000A5389">
        <w:rPr>
          <w:sz w:val="28"/>
          <w:szCs w:val="28"/>
        </w:rPr>
        <w:t xml:space="preserve"> вещество, вызывающее сильную зависимость. Негативно влияет на мозг подростка, приводя </w:t>
      </w:r>
    </w:p>
    <w:p w:rsidR="00255798" w:rsidRPr="000A5389" w:rsidRDefault="00255798" w:rsidP="00255798">
      <w:pPr>
        <w:tabs>
          <w:tab w:val="left" w:pos="2730"/>
        </w:tabs>
        <w:jc w:val="both"/>
        <w:rPr>
          <w:sz w:val="28"/>
          <w:szCs w:val="28"/>
        </w:rPr>
      </w:pPr>
      <w:r w:rsidRPr="000A5389">
        <w:rPr>
          <w:sz w:val="28"/>
          <w:szCs w:val="28"/>
        </w:rPr>
        <w:t>к ухудшению памяти, концентрации и обучения.</w:t>
      </w:r>
    </w:p>
    <w:p w:rsidR="00255798" w:rsidRPr="000A5389" w:rsidRDefault="00255798" w:rsidP="00255798">
      <w:pPr>
        <w:tabs>
          <w:tab w:val="left" w:pos="2730"/>
        </w:tabs>
        <w:ind w:firstLine="709"/>
        <w:jc w:val="both"/>
        <w:rPr>
          <w:sz w:val="28"/>
          <w:szCs w:val="28"/>
        </w:rPr>
      </w:pPr>
      <w:proofErr w:type="spellStart"/>
      <w:r w:rsidRPr="000A5389">
        <w:rPr>
          <w:rStyle w:val="a6"/>
          <w:sz w:val="28"/>
          <w:szCs w:val="28"/>
        </w:rPr>
        <w:t>Пропиленгликоль</w:t>
      </w:r>
      <w:proofErr w:type="spellEnd"/>
      <w:r w:rsidRPr="000A5389">
        <w:rPr>
          <w:rStyle w:val="a6"/>
          <w:sz w:val="28"/>
          <w:szCs w:val="28"/>
        </w:rPr>
        <w:t xml:space="preserve"> и глицерин</w:t>
      </w:r>
      <w:r w:rsidRPr="000A5389">
        <w:rPr>
          <w:sz w:val="28"/>
          <w:szCs w:val="28"/>
        </w:rPr>
        <w:t> при нагревании и испарении могут образовывать канцерогенные соединения (акролеин, формальдегид), раздражающие дыхательные пути.</w:t>
      </w:r>
    </w:p>
    <w:p w:rsidR="00255798" w:rsidRPr="000A5389" w:rsidRDefault="00255798" w:rsidP="00255798">
      <w:pPr>
        <w:tabs>
          <w:tab w:val="left" w:pos="2730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0A5389">
        <w:rPr>
          <w:rStyle w:val="a6"/>
          <w:sz w:val="28"/>
          <w:szCs w:val="28"/>
        </w:rPr>
        <w:t>Ароматизаторы</w:t>
      </w:r>
      <w:proofErr w:type="spellEnd"/>
      <w:r w:rsidRPr="000A5389">
        <w:rPr>
          <w:rStyle w:val="a6"/>
          <w:sz w:val="28"/>
          <w:szCs w:val="28"/>
        </w:rPr>
        <w:t>:</w:t>
      </w:r>
      <w:r w:rsidRPr="000A5389">
        <w:rPr>
          <w:sz w:val="28"/>
          <w:szCs w:val="28"/>
        </w:rPr>
        <w:t xml:space="preserve"> многие из них (особенно </w:t>
      </w:r>
      <w:proofErr w:type="spellStart"/>
      <w:r w:rsidRPr="000A5389">
        <w:rPr>
          <w:sz w:val="28"/>
          <w:szCs w:val="28"/>
        </w:rPr>
        <w:t>диацетил</w:t>
      </w:r>
      <w:proofErr w:type="spellEnd"/>
      <w:r w:rsidRPr="000A5389">
        <w:rPr>
          <w:sz w:val="28"/>
          <w:szCs w:val="28"/>
        </w:rPr>
        <w:t xml:space="preserve">, связанный </w:t>
      </w:r>
      <w:proofErr w:type="gramEnd"/>
    </w:p>
    <w:p w:rsidR="00255798" w:rsidRPr="000A5389" w:rsidRDefault="00255798" w:rsidP="00255798">
      <w:pPr>
        <w:tabs>
          <w:tab w:val="left" w:pos="2730"/>
        </w:tabs>
        <w:jc w:val="both"/>
        <w:rPr>
          <w:sz w:val="28"/>
          <w:szCs w:val="28"/>
        </w:rPr>
      </w:pPr>
      <w:proofErr w:type="gramStart"/>
      <w:r w:rsidRPr="000A5389">
        <w:rPr>
          <w:sz w:val="28"/>
          <w:szCs w:val="28"/>
        </w:rPr>
        <w:t>с заболеванием «</w:t>
      </w:r>
      <w:proofErr w:type="spellStart"/>
      <w:r w:rsidRPr="000A5389">
        <w:rPr>
          <w:sz w:val="28"/>
          <w:szCs w:val="28"/>
        </w:rPr>
        <w:t>попкорновая</w:t>
      </w:r>
      <w:proofErr w:type="spellEnd"/>
      <w:r w:rsidRPr="000A5389">
        <w:rPr>
          <w:sz w:val="28"/>
          <w:szCs w:val="28"/>
        </w:rPr>
        <w:t xml:space="preserve"> болезнь легких» – </w:t>
      </w:r>
      <w:proofErr w:type="spellStart"/>
      <w:r w:rsidRPr="000A5389">
        <w:rPr>
          <w:sz w:val="28"/>
          <w:szCs w:val="28"/>
        </w:rPr>
        <w:t>облитерирующий</w:t>
      </w:r>
      <w:proofErr w:type="spellEnd"/>
      <w:r w:rsidRPr="000A5389">
        <w:rPr>
          <w:sz w:val="28"/>
          <w:szCs w:val="28"/>
        </w:rPr>
        <w:t xml:space="preserve"> </w:t>
      </w:r>
      <w:proofErr w:type="spellStart"/>
      <w:r w:rsidRPr="000A5389">
        <w:rPr>
          <w:sz w:val="28"/>
          <w:szCs w:val="28"/>
        </w:rPr>
        <w:t>бронхиолит</w:t>
      </w:r>
      <w:proofErr w:type="spellEnd"/>
      <w:r w:rsidRPr="000A5389">
        <w:rPr>
          <w:sz w:val="28"/>
          <w:szCs w:val="28"/>
        </w:rPr>
        <w:t>) токсичны при ингаляции.</w:t>
      </w:r>
      <w:proofErr w:type="gramEnd"/>
    </w:p>
    <w:p w:rsidR="00255798" w:rsidRDefault="00255798" w:rsidP="00255798">
      <w:pPr>
        <w:tabs>
          <w:tab w:val="left" w:pos="2730"/>
        </w:tabs>
        <w:ind w:firstLine="709"/>
        <w:jc w:val="both"/>
        <w:rPr>
          <w:sz w:val="28"/>
          <w:szCs w:val="28"/>
        </w:rPr>
      </w:pPr>
      <w:r w:rsidRPr="000A5389">
        <w:rPr>
          <w:rStyle w:val="a6"/>
          <w:sz w:val="28"/>
          <w:szCs w:val="28"/>
        </w:rPr>
        <w:t>Тяжелые металлы:</w:t>
      </w:r>
      <w:r w:rsidRPr="000A5389">
        <w:rPr>
          <w:sz w:val="28"/>
          <w:szCs w:val="28"/>
        </w:rPr>
        <w:t> частицы никеля, свинца, олова, хрома, выделяющиеся из нагревательного элемента.</w:t>
      </w:r>
      <w:bookmarkStart w:id="5" w:name="_Hlk213073030"/>
      <w:bookmarkEnd w:id="3"/>
      <w:bookmarkEnd w:id="4"/>
    </w:p>
    <w:p w:rsidR="00255798" w:rsidRPr="000A5389" w:rsidRDefault="00255798" w:rsidP="00255798">
      <w:pPr>
        <w:tabs>
          <w:tab w:val="left" w:pos="2730"/>
        </w:tabs>
        <w:ind w:firstLine="709"/>
        <w:jc w:val="both"/>
        <w:rPr>
          <w:sz w:val="28"/>
          <w:szCs w:val="28"/>
        </w:rPr>
      </w:pPr>
    </w:p>
    <w:p w:rsidR="00255798" w:rsidRPr="000A5389" w:rsidRDefault="00255798" w:rsidP="00255798">
      <w:pPr>
        <w:pStyle w:val="a3"/>
        <w:numPr>
          <w:ilvl w:val="0"/>
          <w:numId w:val="4"/>
        </w:numPr>
        <w:ind w:left="0" w:firstLine="709"/>
        <w:jc w:val="both"/>
        <w:rPr>
          <w:b/>
        </w:rPr>
      </w:pPr>
      <w:bookmarkStart w:id="6" w:name="_Hlk213075504"/>
      <w:r w:rsidRPr="000A5389">
        <w:rPr>
          <w:b/>
        </w:rPr>
        <w:lastRenderedPageBreak/>
        <w:t xml:space="preserve">Медико-биологические последствия </w:t>
      </w:r>
      <w:proofErr w:type="spellStart"/>
      <w:r w:rsidRPr="000A5389">
        <w:rPr>
          <w:b/>
        </w:rPr>
        <w:t>вейпинга</w:t>
      </w:r>
      <w:proofErr w:type="spellEnd"/>
      <w:r w:rsidRPr="000A5389">
        <w:rPr>
          <w:b/>
        </w:rPr>
        <w:t xml:space="preserve"> для подросткового организма</w:t>
      </w:r>
      <w:bookmarkEnd w:id="5"/>
      <w:bookmarkEnd w:id="6"/>
    </w:p>
    <w:p w:rsidR="00255798" w:rsidRPr="000A5389" w:rsidRDefault="00255798" w:rsidP="00255798">
      <w:pPr>
        <w:ind w:firstLine="709"/>
        <w:jc w:val="both"/>
        <w:rPr>
          <w:sz w:val="28"/>
          <w:szCs w:val="28"/>
        </w:rPr>
      </w:pPr>
      <w:r w:rsidRPr="000A5389">
        <w:rPr>
          <w:i/>
          <w:sz w:val="28"/>
          <w:szCs w:val="28"/>
        </w:rPr>
        <w:t xml:space="preserve">Неврологические </w:t>
      </w:r>
      <w:proofErr w:type="spellStart"/>
      <w:r w:rsidRPr="000A5389">
        <w:rPr>
          <w:i/>
          <w:sz w:val="28"/>
          <w:szCs w:val="28"/>
        </w:rPr>
        <w:t>последствия</w:t>
      </w:r>
      <w:proofErr w:type="gramStart"/>
      <w:r w:rsidRPr="000A5389">
        <w:rPr>
          <w:i/>
          <w:sz w:val="28"/>
          <w:szCs w:val="28"/>
        </w:rPr>
        <w:t>.</w:t>
      </w:r>
      <w:r w:rsidRPr="000A5389">
        <w:rPr>
          <w:sz w:val="28"/>
          <w:szCs w:val="28"/>
        </w:rPr>
        <w:t>М</w:t>
      </w:r>
      <w:proofErr w:type="gramEnd"/>
      <w:r w:rsidRPr="000A5389">
        <w:rPr>
          <w:sz w:val="28"/>
          <w:szCs w:val="28"/>
        </w:rPr>
        <w:t>озг</w:t>
      </w:r>
      <w:proofErr w:type="spellEnd"/>
      <w:r w:rsidRPr="000A5389">
        <w:rPr>
          <w:sz w:val="28"/>
          <w:szCs w:val="28"/>
        </w:rPr>
        <w:t xml:space="preserve"> подростка находится в стадии активного формирования </w:t>
      </w:r>
      <w:proofErr w:type="spellStart"/>
      <w:r w:rsidRPr="000A5389">
        <w:rPr>
          <w:sz w:val="28"/>
          <w:szCs w:val="28"/>
        </w:rPr>
        <w:t>синаптических</w:t>
      </w:r>
      <w:proofErr w:type="spellEnd"/>
      <w:r w:rsidRPr="000A5389">
        <w:rPr>
          <w:sz w:val="28"/>
          <w:szCs w:val="28"/>
        </w:rPr>
        <w:t xml:space="preserve"> связей. Никотин нарушает этот процесс: снижает способность к обучению, ухудшает память и концентрацию </w:t>
      </w:r>
      <w:proofErr w:type="spellStart"/>
      <w:r w:rsidRPr="000A5389">
        <w:rPr>
          <w:sz w:val="28"/>
          <w:szCs w:val="28"/>
        </w:rPr>
        <w:t>внимания</w:t>
      </w:r>
      <w:proofErr w:type="gramStart"/>
      <w:r w:rsidRPr="000A5389">
        <w:rPr>
          <w:sz w:val="28"/>
          <w:szCs w:val="28"/>
        </w:rPr>
        <w:t>.П</w:t>
      </w:r>
      <w:proofErr w:type="gramEnd"/>
      <w:r w:rsidRPr="000A5389">
        <w:rPr>
          <w:sz w:val="28"/>
          <w:szCs w:val="28"/>
        </w:rPr>
        <w:t>овышает</w:t>
      </w:r>
      <w:proofErr w:type="spellEnd"/>
      <w:r w:rsidRPr="000A5389">
        <w:rPr>
          <w:sz w:val="28"/>
          <w:szCs w:val="28"/>
        </w:rPr>
        <w:t xml:space="preserve"> риск развития тревожных расстройств, депрессии и импульсивного </w:t>
      </w:r>
      <w:proofErr w:type="spellStart"/>
      <w:r w:rsidRPr="000A5389">
        <w:rPr>
          <w:sz w:val="28"/>
          <w:szCs w:val="28"/>
        </w:rPr>
        <w:t>поведения.Формирует</w:t>
      </w:r>
      <w:proofErr w:type="spellEnd"/>
      <w:r w:rsidRPr="000A5389">
        <w:rPr>
          <w:sz w:val="28"/>
          <w:szCs w:val="28"/>
        </w:rPr>
        <w:t xml:space="preserve"> стойкую зависимость, при этом «ломка» у подростков проявляется более остро: раздражительность, беспокойство, проблемы со сном.</w:t>
      </w:r>
    </w:p>
    <w:p w:rsidR="00255798" w:rsidRPr="000A5389" w:rsidRDefault="00255798" w:rsidP="00255798">
      <w:pPr>
        <w:ind w:firstLine="709"/>
        <w:jc w:val="both"/>
        <w:rPr>
          <w:sz w:val="28"/>
          <w:szCs w:val="28"/>
        </w:rPr>
      </w:pPr>
      <w:r w:rsidRPr="000A5389">
        <w:rPr>
          <w:i/>
          <w:sz w:val="28"/>
          <w:szCs w:val="28"/>
        </w:rPr>
        <w:t xml:space="preserve">Респираторные </w:t>
      </w:r>
      <w:proofErr w:type="spellStart"/>
      <w:r w:rsidRPr="000A5389">
        <w:rPr>
          <w:i/>
          <w:sz w:val="28"/>
          <w:szCs w:val="28"/>
        </w:rPr>
        <w:t>последствия</w:t>
      </w:r>
      <w:proofErr w:type="gramStart"/>
      <w:r w:rsidRPr="000A5389">
        <w:rPr>
          <w:i/>
          <w:sz w:val="28"/>
          <w:szCs w:val="28"/>
        </w:rPr>
        <w:t>.</w:t>
      </w:r>
      <w:r w:rsidRPr="000A5389">
        <w:rPr>
          <w:sz w:val="28"/>
          <w:szCs w:val="28"/>
        </w:rPr>
        <w:t>Х</w:t>
      </w:r>
      <w:proofErr w:type="gramEnd"/>
      <w:r w:rsidRPr="000A5389">
        <w:rPr>
          <w:sz w:val="28"/>
          <w:szCs w:val="28"/>
        </w:rPr>
        <w:t>роническое</w:t>
      </w:r>
      <w:proofErr w:type="spellEnd"/>
      <w:r w:rsidRPr="000A5389">
        <w:rPr>
          <w:sz w:val="28"/>
          <w:szCs w:val="28"/>
        </w:rPr>
        <w:t xml:space="preserve"> воспаление дыхательных путей, приводящее к постоянному кашлю, одышке, повышенной частоте респираторных инфекций.</w:t>
      </w:r>
    </w:p>
    <w:p w:rsidR="00255798" w:rsidRPr="000A5389" w:rsidRDefault="00255798" w:rsidP="00255798">
      <w:pPr>
        <w:ind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>EVALI: тяжелое, потенциально смертельное повреждение легких. Симптомы: кашель, боль в груди, одышка, желудочно-кишечные расстройства, лихорадка.</w:t>
      </w:r>
    </w:p>
    <w:p w:rsidR="00255798" w:rsidRPr="000A5389" w:rsidRDefault="00255798" w:rsidP="00255798">
      <w:pPr>
        <w:ind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>Риск развития астмы и ее обострения у тех, кто уже болен.</w:t>
      </w:r>
    </w:p>
    <w:p w:rsidR="00255798" w:rsidRPr="000A5389" w:rsidRDefault="00255798" w:rsidP="00255798">
      <w:pPr>
        <w:ind w:firstLine="709"/>
        <w:jc w:val="both"/>
        <w:rPr>
          <w:sz w:val="28"/>
          <w:szCs w:val="28"/>
        </w:rPr>
      </w:pPr>
      <w:r w:rsidRPr="000A5389">
        <w:rPr>
          <w:i/>
          <w:sz w:val="28"/>
          <w:szCs w:val="28"/>
        </w:rPr>
        <w:t xml:space="preserve">Кардиоваскулярные </w:t>
      </w:r>
      <w:proofErr w:type="spellStart"/>
      <w:r w:rsidRPr="000A5389">
        <w:rPr>
          <w:i/>
          <w:sz w:val="28"/>
          <w:szCs w:val="28"/>
        </w:rPr>
        <w:t>эффекты</w:t>
      </w:r>
      <w:proofErr w:type="gramStart"/>
      <w:r w:rsidRPr="000A5389">
        <w:rPr>
          <w:i/>
          <w:sz w:val="28"/>
          <w:szCs w:val="28"/>
        </w:rPr>
        <w:t>.</w:t>
      </w:r>
      <w:r w:rsidRPr="000A5389">
        <w:rPr>
          <w:sz w:val="28"/>
          <w:szCs w:val="28"/>
        </w:rPr>
        <w:t>Н</w:t>
      </w:r>
      <w:proofErr w:type="gramEnd"/>
      <w:r w:rsidRPr="000A5389">
        <w:rPr>
          <w:sz w:val="28"/>
          <w:szCs w:val="28"/>
        </w:rPr>
        <w:t>икотин</w:t>
      </w:r>
      <w:proofErr w:type="spellEnd"/>
      <w:r w:rsidRPr="000A5389">
        <w:rPr>
          <w:sz w:val="28"/>
          <w:szCs w:val="28"/>
        </w:rPr>
        <w:t xml:space="preserve"> вызывает спазм сосудов, повышает артериальное давление и частоту сердечных сокращений, увеличивая нагрузку на сердце. Это создает риск раннего развития артериальной гипертензии, ишемической болезни сердца и инфарктов.</w:t>
      </w:r>
    </w:p>
    <w:p w:rsidR="00255798" w:rsidRPr="000A5389" w:rsidRDefault="00255798" w:rsidP="00255798">
      <w:pPr>
        <w:ind w:firstLine="709"/>
        <w:jc w:val="both"/>
        <w:rPr>
          <w:sz w:val="28"/>
          <w:szCs w:val="28"/>
        </w:rPr>
      </w:pPr>
      <w:r w:rsidRPr="000A5389">
        <w:rPr>
          <w:i/>
          <w:sz w:val="28"/>
          <w:szCs w:val="28"/>
        </w:rPr>
        <w:t xml:space="preserve">Стоматологические и дерматологические </w:t>
      </w:r>
      <w:proofErr w:type="spellStart"/>
      <w:r w:rsidRPr="000A5389">
        <w:rPr>
          <w:i/>
          <w:sz w:val="28"/>
          <w:szCs w:val="28"/>
        </w:rPr>
        <w:t>проблемы</w:t>
      </w:r>
      <w:proofErr w:type="gramStart"/>
      <w:r w:rsidRPr="000A5389">
        <w:rPr>
          <w:sz w:val="28"/>
          <w:szCs w:val="28"/>
        </w:rPr>
        <w:t>.П</w:t>
      </w:r>
      <w:proofErr w:type="gramEnd"/>
      <w:r w:rsidRPr="000A5389">
        <w:rPr>
          <w:sz w:val="28"/>
          <w:szCs w:val="28"/>
        </w:rPr>
        <w:t>ропиленгликоль</w:t>
      </w:r>
      <w:proofErr w:type="spellEnd"/>
      <w:r w:rsidRPr="000A5389">
        <w:rPr>
          <w:sz w:val="28"/>
          <w:szCs w:val="28"/>
        </w:rPr>
        <w:t xml:space="preserve">, связывая воду, способствует сухости во рту (ксеростомии), что провоцирует быстрое размножение бактерий, кариес, заболевания </w:t>
      </w:r>
      <w:proofErr w:type="spellStart"/>
      <w:r w:rsidRPr="000A5389">
        <w:rPr>
          <w:sz w:val="28"/>
          <w:szCs w:val="28"/>
        </w:rPr>
        <w:t>десен.Пар</w:t>
      </w:r>
      <w:proofErr w:type="spellEnd"/>
      <w:r w:rsidRPr="000A5389">
        <w:rPr>
          <w:sz w:val="28"/>
          <w:szCs w:val="28"/>
        </w:rPr>
        <w:t xml:space="preserve"> может вызывать раздражение и сухость кожи, способствовать появлению </w:t>
      </w:r>
      <w:proofErr w:type="spellStart"/>
      <w:r w:rsidRPr="000A5389">
        <w:rPr>
          <w:sz w:val="28"/>
          <w:szCs w:val="28"/>
        </w:rPr>
        <w:t>акне</w:t>
      </w:r>
      <w:proofErr w:type="spellEnd"/>
      <w:r w:rsidRPr="000A5389">
        <w:rPr>
          <w:sz w:val="28"/>
          <w:szCs w:val="28"/>
        </w:rPr>
        <w:t>.</w:t>
      </w:r>
    </w:p>
    <w:p w:rsidR="00255798" w:rsidRDefault="00255798" w:rsidP="00255798">
      <w:pPr>
        <w:ind w:firstLine="709"/>
        <w:jc w:val="both"/>
        <w:rPr>
          <w:sz w:val="28"/>
          <w:szCs w:val="28"/>
        </w:rPr>
      </w:pPr>
      <w:r w:rsidRPr="000A5389">
        <w:rPr>
          <w:i/>
          <w:sz w:val="28"/>
          <w:szCs w:val="28"/>
        </w:rPr>
        <w:t>Теория «входных ворот»</w:t>
      </w:r>
      <w:proofErr w:type="gramStart"/>
      <w:r w:rsidRPr="000A5389">
        <w:rPr>
          <w:i/>
          <w:sz w:val="28"/>
          <w:szCs w:val="28"/>
        </w:rPr>
        <w:t>.</w:t>
      </w:r>
      <w:r w:rsidRPr="000A5389">
        <w:rPr>
          <w:sz w:val="28"/>
          <w:szCs w:val="28"/>
        </w:rPr>
        <w:t>М</w:t>
      </w:r>
      <w:proofErr w:type="gramEnd"/>
      <w:r w:rsidRPr="000A5389">
        <w:rPr>
          <w:sz w:val="28"/>
          <w:szCs w:val="28"/>
        </w:rPr>
        <w:t xml:space="preserve">ногочисленные исследования доказывают, что подростки, употребляющие </w:t>
      </w:r>
      <w:proofErr w:type="spellStart"/>
      <w:r w:rsidRPr="000A5389">
        <w:rPr>
          <w:sz w:val="28"/>
          <w:szCs w:val="28"/>
        </w:rPr>
        <w:t>вейпы</w:t>
      </w:r>
      <w:proofErr w:type="spellEnd"/>
      <w:r w:rsidRPr="000A5389">
        <w:rPr>
          <w:sz w:val="28"/>
          <w:szCs w:val="28"/>
        </w:rPr>
        <w:t xml:space="preserve">, в 3-4 раза чаще начинают курить традиционные сигареты в будущем. Никотиновая зависимость, сформированная </w:t>
      </w:r>
      <w:proofErr w:type="spellStart"/>
      <w:r w:rsidRPr="000A5389">
        <w:rPr>
          <w:sz w:val="28"/>
          <w:szCs w:val="28"/>
        </w:rPr>
        <w:t>вейпом</w:t>
      </w:r>
      <w:proofErr w:type="spellEnd"/>
      <w:r w:rsidRPr="000A5389">
        <w:rPr>
          <w:sz w:val="28"/>
          <w:szCs w:val="28"/>
        </w:rPr>
        <w:t xml:space="preserve">, и </w:t>
      </w:r>
      <w:proofErr w:type="spellStart"/>
      <w:r w:rsidRPr="000A5389">
        <w:rPr>
          <w:sz w:val="28"/>
          <w:szCs w:val="28"/>
        </w:rPr>
        <w:t>ритуализированное</w:t>
      </w:r>
      <w:proofErr w:type="spellEnd"/>
      <w:r w:rsidRPr="000A5389">
        <w:rPr>
          <w:sz w:val="28"/>
          <w:szCs w:val="28"/>
        </w:rPr>
        <w:t xml:space="preserve"> поведение создают идеальную почву для перехода на более тяжелые формы потребления табака.</w:t>
      </w:r>
    </w:p>
    <w:p w:rsidR="00255798" w:rsidRPr="000A5389" w:rsidRDefault="00255798" w:rsidP="00255798">
      <w:pPr>
        <w:ind w:firstLine="709"/>
        <w:jc w:val="both"/>
        <w:rPr>
          <w:sz w:val="28"/>
          <w:szCs w:val="28"/>
        </w:rPr>
      </w:pPr>
    </w:p>
    <w:p w:rsidR="00255798" w:rsidRPr="000A5389" w:rsidRDefault="00255798" w:rsidP="00255798">
      <w:pPr>
        <w:pStyle w:val="a3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b/>
        </w:rPr>
      </w:pPr>
      <w:bookmarkStart w:id="7" w:name="_Hlk213075519"/>
      <w:r w:rsidRPr="000A5389">
        <w:rPr>
          <w:b/>
        </w:rPr>
        <w:t>Социально-психологические аспекты</w:t>
      </w:r>
      <w:bookmarkEnd w:id="7"/>
    </w:p>
    <w:p w:rsidR="00255798" w:rsidRPr="000A5389" w:rsidRDefault="00255798" w:rsidP="00255798">
      <w:pPr>
        <w:pStyle w:val="a3"/>
        <w:tabs>
          <w:tab w:val="left" w:pos="0"/>
        </w:tabs>
        <w:ind w:left="0" w:firstLine="709"/>
        <w:jc w:val="both"/>
        <w:rPr>
          <w:i/>
        </w:rPr>
      </w:pPr>
      <w:r w:rsidRPr="000A5389">
        <w:rPr>
          <w:i/>
        </w:rPr>
        <w:lastRenderedPageBreak/>
        <w:t>Причины употребления:</w:t>
      </w:r>
    </w:p>
    <w:p w:rsidR="00255798" w:rsidRPr="000A5389" w:rsidRDefault="00255798" w:rsidP="00255798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</w:pPr>
      <w:r w:rsidRPr="000A5389">
        <w:t>любопытство и поиск новых ощущений;</w:t>
      </w:r>
    </w:p>
    <w:p w:rsidR="00255798" w:rsidRPr="000A5389" w:rsidRDefault="00255798" w:rsidP="00255798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</w:pPr>
      <w:r w:rsidRPr="000A5389">
        <w:t xml:space="preserve">давление сверстников (прямое и косвенное): стремление быть принятым в группу, где </w:t>
      </w:r>
      <w:proofErr w:type="spellStart"/>
      <w:r w:rsidRPr="000A5389">
        <w:t>вейпинг</w:t>
      </w:r>
      <w:proofErr w:type="spellEnd"/>
      <w:r w:rsidRPr="000A5389">
        <w:t xml:space="preserve"> является нормой;</w:t>
      </w:r>
    </w:p>
    <w:p w:rsidR="00255798" w:rsidRPr="000A5389" w:rsidRDefault="00255798" w:rsidP="00255798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</w:pPr>
      <w:r w:rsidRPr="000A5389">
        <w:t>протест и демонстрация независимости от правил взрослых;</w:t>
      </w:r>
    </w:p>
    <w:p w:rsidR="00255798" w:rsidRPr="000A5389" w:rsidRDefault="00255798" w:rsidP="00255798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</w:pPr>
      <w:proofErr w:type="spellStart"/>
      <w:r w:rsidRPr="000A5389">
        <w:t>копинг-механизм</w:t>
      </w:r>
      <w:proofErr w:type="spellEnd"/>
      <w:r w:rsidRPr="000A5389">
        <w:t>: попытка справиться со стрессом, тревогой, скукой;</w:t>
      </w:r>
    </w:p>
    <w:p w:rsidR="00255798" w:rsidRPr="000A5389" w:rsidRDefault="00255798" w:rsidP="00255798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</w:pPr>
      <w:r w:rsidRPr="000A5389">
        <w:t xml:space="preserve">иллюзия «взрослости» и </w:t>
      </w:r>
      <w:proofErr w:type="spellStart"/>
      <w:r w:rsidRPr="000A5389">
        <w:t>статусности</w:t>
      </w:r>
      <w:proofErr w:type="spellEnd"/>
      <w:r w:rsidRPr="000A5389">
        <w:t>.</w:t>
      </w:r>
    </w:p>
    <w:p w:rsidR="00255798" w:rsidRPr="000A5389" w:rsidRDefault="00255798" w:rsidP="0025579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 xml:space="preserve">Влияние цифровой </w:t>
      </w:r>
      <w:proofErr w:type="spellStart"/>
      <w:r w:rsidRPr="000A5389">
        <w:rPr>
          <w:sz w:val="28"/>
          <w:szCs w:val="28"/>
        </w:rPr>
        <w:t>среды</w:t>
      </w:r>
      <w:proofErr w:type="gramStart"/>
      <w:r w:rsidRPr="000A5389">
        <w:rPr>
          <w:sz w:val="28"/>
          <w:szCs w:val="28"/>
        </w:rPr>
        <w:t>.П</w:t>
      </w:r>
      <w:proofErr w:type="gramEnd"/>
      <w:r w:rsidRPr="000A5389">
        <w:rPr>
          <w:sz w:val="28"/>
          <w:szCs w:val="28"/>
        </w:rPr>
        <w:t>латформы</w:t>
      </w:r>
      <w:proofErr w:type="spellEnd"/>
      <w:r w:rsidRPr="000A5389">
        <w:rPr>
          <w:sz w:val="28"/>
          <w:szCs w:val="28"/>
        </w:rPr>
        <w:t xml:space="preserve"> </w:t>
      </w:r>
      <w:proofErr w:type="spellStart"/>
      <w:r w:rsidRPr="000A5389">
        <w:rPr>
          <w:sz w:val="28"/>
          <w:szCs w:val="28"/>
        </w:rPr>
        <w:t>TikTok</w:t>
      </w:r>
      <w:proofErr w:type="spellEnd"/>
      <w:r w:rsidRPr="000A5389">
        <w:rPr>
          <w:sz w:val="28"/>
          <w:szCs w:val="28"/>
        </w:rPr>
        <w:t xml:space="preserve">, </w:t>
      </w:r>
      <w:proofErr w:type="spellStart"/>
      <w:r w:rsidRPr="000A5389">
        <w:rPr>
          <w:sz w:val="28"/>
          <w:szCs w:val="28"/>
        </w:rPr>
        <w:t>Instagram</w:t>
      </w:r>
      <w:proofErr w:type="spellEnd"/>
      <w:r w:rsidRPr="000A5389">
        <w:rPr>
          <w:sz w:val="28"/>
          <w:szCs w:val="28"/>
        </w:rPr>
        <w:t xml:space="preserve">, </w:t>
      </w:r>
      <w:proofErr w:type="spellStart"/>
      <w:r w:rsidRPr="000A5389">
        <w:rPr>
          <w:sz w:val="28"/>
          <w:szCs w:val="28"/>
        </w:rPr>
        <w:t>YouTubeпереполнены</w:t>
      </w:r>
      <w:proofErr w:type="spellEnd"/>
      <w:r w:rsidRPr="000A5389">
        <w:rPr>
          <w:sz w:val="28"/>
          <w:szCs w:val="28"/>
        </w:rPr>
        <w:t xml:space="preserve"> </w:t>
      </w:r>
      <w:proofErr w:type="spellStart"/>
      <w:r w:rsidRPr="000A5389">
        <w:rPr>
          <w:sz w:val="28"/>
          <w:szCs w:val="28"/>
        </w:rPr>
        <w:t>контентом</w:t>
      </w:r>
      <w:proofErr w:type="spellEnd"/>
      <w:r w:rsidRPr="000A5389">
        <w:rPr>
          <w:sz w:val="28"/>
          <w:szCs w:val="28"/>
        </w:rPr>
        <w:t xml:space="preserve">, где популярные </w:t>
      </w:r>
      <w:proofErr w:type="spellStart"/>
      <w:r w:rsidRPr="000A5389">
        <w:rPr>
          <w:sz w:val="28"/>
          <w:szCs w:val="28"/>
        </w:rPr>
        <w:t>блогеры</w:t>
      </w:r>
      <w:proofErr w:type="spellEnd"/>
      <w:r w:rsidRPr="000A5389">
        <w:rPr>
          <w:sz w:val="28"/>
          <w:szCs w:val="28"/>
        </w:rPr>
        <w:t xml:space="preserve"> используют </w:t>
      </w:r>
      <w:proofErr w:type="spellStart"/>
      <w:r w:rsidRPr="000A5389">
        <w:rPr>
          <w:sz w:val="28"/>
          <w:szCs w:val="28"/>
        </w:rPr>
        <w:t>вейпы</w:t>
      </w:r>
      <w:proofErr w:type="spellEnd"/>
      <w:r w:rsidRPr="000A5389">
        <w:rPr>
          <w:sz w:val="28"/>
          <w:szCs w:val="28"/>
        </w:rPr>
        <w:t xml:space="preserve">, создавая ассоциацию между парением и успешным, модным образом жизни. </w:t>
      </w:r>
      <w:proofErr w:type="spellStart"/>
      <w:r w:rsidRPr="000A5389">
        <w:rPr>
          <w:sz w:val="28"/>
          <w:szCs w:val="28"/>
        </w:rPr>
        <w:t>Хештеги</w:t>
      </w:r>
      <w:proofErr w:type="spellEnd"/>
      <w:r w:rsidRPr="000A5389">
        <w:rPr>
          <w:sz w:val="28"/>
          <w:szCs w:val="28"/>
        </w:rPr>
        <w:t xml:space="preserve">, </w:t>
      </w:r>
      <w:proofErr w:type="spellStart"/>
      <w:r w:rsidRPr="000A5389">
        <w:rPr>
          <w:sz w:val="28"/>
          <w:szCs w:val="28"/>
        </w:rPr>
        <w:t>челленджи</w:t>
      </w:r>
      <w:proofErr w:type="spellEnd"/>
      <w:r w:rsidRPr="000A5389">
        <w:rPr>
          <w:sz w:val="28"/>
          <w:szCs w:val="28"/>
        </w:rPr>
        <w:t xml:space="preserve"> и вирусные ролики являются мощным инструментом скрытого продвижения.</w:t>
      </w:r>
    </w:p>
    <w:p w:rsidR="00255798" w:rsidRDefault="00255798" w:rsidP="0025579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 xml:space="preserve">Влияние </w:t>
      </w:r>
      <w:proofErr w:type="spellStart"/>
      <w:r w:rsidRPr="000A5389">
        <w:rPr>
          <w:sz w:val="28"/>
          <w:szCs w:val="28"/>
        </w:rPr>
        <w:t>субкультуры</w:t>
      </w:r>
      <w:proofErr w:type="gramStart"/>
      <w:r w:rsidRPr="000A5389">
        <w:rPr>
          <w:sz w:val="28"/>
          <w:szCs w:val="28"/>
        </w:rPr>
        <w:t>.С</w:t>
      </w:r>
      <w:proofErr w:type="gramEnd"/>
      <w:r w:rsidRPr="000A5389">
        <w:rPr>
          <w:sz w:val="28"/>
          <w:szCs w:val="28"/>
        </w:rPr>
        <w:t>формировался</w:t>
      </w:r>
      <w:proofErr w:type="spellEnd"/>
      <w:r w:rsidRPr="000A5389">
        <w:rPr>
          <w:sz w:val="28"/>
          <w:szCs w:val="28"/>
        </w:rPr>
        <w:t xml:space="preserve"> свой сленг («запарить», «паришь?», «жижа»), ритуалы (обмен картриджами, обсуждение новых вкусов), атрибутика (чехлы для устройств). Принадлежность к этой субкультуре дает подростку чувство общности и идентичности.</w:t>
      </w:r>
    </w:p>
    <w:p w:rsidR="00255798" w:rsidRPr="000A5389" w:rsidRDefault="00255798" w:rsidP="0025579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255798" w:rsidRPr="000A5389" w:rsidRDefault="00255798" w:rsidP="00255798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bookmarkStart w:id="8" w:name="_Hlk213075614"/>
      <w:r w:rsidRPr="000A5389">
        <w:rPr>
          <w:b/>
          <w:sz w:val="28"/>
          <w:szCs w:val="28"/>
        </w:rPr>
        <w:t>Признаки и пр</w:t>
      </w:r>
      <w:r>
        <w:rPr>
          <w:b/>
          <w:sz w:val="28"/>
          <w:szCs w:val="28"/>
        </w:rPr>
        <w:t xml:space="preserve">офилактика употребления </w:t>
      </w:r>
      <w:proofErr w:type="spellStart"/>
      <w:r>
        <w:rPr>
          <w:b/>
          <w:sz w:val="28"/>
          <w:szCs w:val="28"/>
        </w:rPr>
        <w:t>вейпов</w:t>
      </w:r>
      <w:proofErr w:type="spellEnd"/>
    </w:p>
    <w:bookmarkEnd w:id="8"/>
    <w:p w:rsidR="00255798" w:rsidRPr="000A5389" w:rsidRDefault="00255798" w:rsidP="0025579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A5389">
        <w:rPr>
          <w:i/>
          <w:sz w:val="28"/>
          <w:szCs w:val="28"/>
        </w:rPr>
        <w:t>Признаки употребления у детей:</w:t>
      </w:r>
    </w:p>
    <w:p w:rsidR="00255798" w:rsidRPr="000A5389" w:rsidRDefault="00255798" w:rsidP="00255798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>сладковатый, фруктовый запах от одежды, волос, в комнате;</w:t>
      </w:r>
    </w:p>
    <w:p w:rsidR="00255798" w:rsidRPr="000A5389" w:rsidRDefault="00255798" w:rsidP="00255798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 xml:space="preserve">необычные устройства, похожие на </w:t>
      </w:r>
      <w:proofErr w:type="spellStart"/>
      <w:r w:rsidRPr="000A5389">
        <w:rPr>
          <w:sz w:val="28"/>
          <w:szCs w:val="28"/>
        </w:rPr>
        <w:t>флешки</w:t>
      </w:r>
      <w:proofErr w:type="spellEnd"/>
      <w:r w:rsidRPr="000A5389">
        <w:rPr>
          <w:sz w:val="28"/>
          <w:szCs w:val="28"/>
        </w:rPr>
        <w:t xml:space="preserve"> или яркие коробочки;</w:t>
      </w:r>
    </w:p>
    <w:p w:rsidR="00255798" w:rsidRPr="000A5389" w:rsidRDefault="00255798" w:rsidP="00255798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 xml:space="preserve">повышенная жажда и сухость во рту (никотин и </w:t>
      </w:r>
      <w:proofErr w:type="spellStart"/>
      <w:r w:rsidRPr="000A5389">
        <w:rPr>
          <w:sz w:val="28"/>
          <w:szCs w:val="28"/>
        </w:rPr>
        <w:t>пропиленгликоль</w:t>
      </w:r>
      <w:proofErr w:type="spellEnd"/>
      <w:r w:rsidRPr="000A5389">
        <w:rPr>
          <w:sz w:val="28"/>
          <w:szCs w:val="28"/>
        </w:rPr>
        <w:t xml:space="preserve"> обезвоживают);</w:t>
      </w:r>
    </w:p>
    <w:p w:rsidR="00255798" w:rsidRPr="000A5389" w:rsidRDefault="00255798" w:rsidP="00255798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>частый сухой кашель</w:t>
      </w:r>
      <w:r w:rsidRPr="000A5389">
        <w:rPr>
          <w:sz w:val="28"/>
          <w:szCs w:val="28"/>
          <w:lang w:val="en-US"/>
        </w:rPr>
        <w:t>;</w:t>
      </w:r>
    </w:p>
    <w:p w:rsidR="00255798" w:rsidRPr="000A5389" w:rsidRDefault="00255798" w:rsidP="00255798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  <w:bCs w:val="0"/>
          <w:sz w:val="28"/>
          <w:szCs w:val="28"/>
        </w:rPr>
      </w:pPr>
      <w:r w:rsidRPr="000A5389">
        <w:rPr>
          <w:sz w:val="28"/>
          <w:szCs w:val="28"/>
        </w:rPr>
        <w:t>раздражительность, нервозность, особенно если подросток долго не может «попарить».</w:t>
      </w:r>
    </w:p>
    <w:p w:rsidR="00255798" w:rsidRPr="0044647D" w:rsidRDefault="00255798" w:rsidP="0025579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bCs w:val="0"/>
          <w:i/>
          <w:sz w:val="28"/>
          <w:szCs w:val="28"/>
        </w:rPr>
      </w:pPr>
      <w:r w:rsidRPr="0044647D">
        <w:rPr>
          <w:rStyle w:val="a6"/>
          <w:i/>
          <w:sz w:val="28"/>
          <w:szCs w:val="28"/>
        </w:rPr>
        <w:t>Памятка для родителей:</w:t>
      </w:r>
    </w:p>
    <w:p w:rsidR="00255798" w:rsidRPr="000A5389" w:rsidRDefault="00255798" w:rsidP="00255798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rStyle w:val="a6"/>
          <w:sz w:val="28"/>
          <w:szCs w:val="28"/>
        </w:rPr>
        <w:t>будьте информированы.</w:t>
      </w:r>
      <w:r w:rsidRPr="000A5389">
        <w:rPr>
          <w:sz w:val="28"/>
          <w:szCs w:val="28"/>
        </w:rPr>
        <w:t> Знайте, как выглядят современные устройства, какой вред они несут;</w:t>
      </w:r>
    </w:p>
    <w:p w:rsidR="00255798" w:rsidRPr="000A5389" w:rsidRDefault="00255798" w:rsidP="00255798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rStyle w:val="a6"/>
          <w:sz w:val="28"/>
          <w:szCs w:val="28"/>
        </w:rPr>
        <w:t>говорите с ребенком</w:t>
      </w:r>
      <w:r w:rsidRPr="000A5389">
        <w:rPr>
          <w:sz w:val="28"/>
          <w:szCs w:val="28"/>
        </w:rPr>
        <w:t xml:space="preserve">, а не читайте нотации. Спросите его мнение, что он думает о </w:t>
      </w:r>
      <w:proofErr w:type="spellStart"/>
      <w:r w:rsidRPr="000A5389">
        <w:rPr>
          <w:sz w:val="28"/>
          <w:szCs w:val="28"/>
        </w:rPr>
        <w:t>вейпинге</w:t>
      </w:r>
      <w:proofErr w:type="spellEnd"/>
      <w:r w:rsidRPr="000A5389">
        <w:rPr>
          <w:sz w:val="28"/>
          <w:szCs w:val="28"/>
        </w:rPr>
        <w:t>, знает ли он о последствиях;</w:t>
      </w:r>
    </w:p>
    <w:p w:rsidR="00255798" w:rsidRPr="000A5389" w:rsidRDefault="00255798" w:rsidP="00255798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rStyle w:val="a6"/>
          <w:sz w:val="28"/>
          <w:szCs w:val="28"/>
        </w:rPr>
        <w:t>учите ребенка говорить «НЕТ»</w:t>
      </w:r>
      <w:r w:rsidRPr="000A5389">
        <w:rPr>
          <w:sz w:val="28"/>
          <w:szCs w:val="28"/>
        </w:rPr>
        <w:t> давлению сверстников;</w:t>
      </w:r>
    </w:p>
    <w:p w:rsidR="00255798" w:rsidRPr="000A5389" w:rsidRDefault="00255798" w:rsidP="00255798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rStyle w:val="a6"/>
          <w:sz w:val="28"/>
          <w:szCs w:val="28"/>
        </w:rPr>
        <w:t>подавайте положительный пример.</w:t>
      </w:r>
      <w:r w:rsidRPr="000A5389">
        <w:rPr>
          <w:sz w:val="28"/>
          <w:szCs w:val="28"/>
        </w:rPr>
        <w:t xml:space="preserve"> Если вы курите, ваш </w:t>
      </w:r>
      <w:proofErr w:type="spellStart"/>
      <w:r w:rsidRPr="000A5389">
        <w:rPr>
          <w:sz w:val="28"/>
          <w:szCs w:val="28"/>
        </w:rPr>
        <w:t>запретдля</w:t>
      </w:r>
      <w:proofErr w:type="spellEnd"/>
      <w:r w:rsidRPr="000A5389">
        <w:rPr>
          <w:sz w:val="28"/>
          <w:szCs w:val="28"/>
        </w:rPr>
        <w:t xml:space="preserve"> ребенка не будет убедительным;</w:t>
      </w:r>
    </w:p>
    <w:p w:rsidR="00255798" w:rsidRPr="000A5389" w:rsidRDefault="00255798" w:rsidP="00255798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rStyle w:val="a6"/>
          <w:sz w:val="28"/>
          <w:szCs w:val="28"/>
        </w:rPr>
        <w:t>если вы обнаружили факт употребления</w:t>
      </w:r>
      <w:r w:rsidRPr="000A5389">
        <w:rPr>
          <w:sz w:val="28"/>
          <w:szCs w:val="28"/>
        </w:rPr>
        <w:t>, не кричите и не наказывайте жестко. Попытайтесь понять причину и предложите помощь (беседу с психологом, врачом).</w:t>
      </w:r>
    </w:p>
    <w:p w:rsidR="00255798" w:rsidRPr="000A5389" w:rsidRDefault="00255798" w:rsidP="0025579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A5389">
        <w:rPr>
          <w:i/>
          <w:sz w:val="28"/>
          <w:szCs w:val="28"/>
        </w:rPr>
        <w:t>Профилактика в классе:</w:t>
      </w:r>
    </w:p>
    <w:p w:rsidR="00255798" w:rsidRPr="000A5389" w:rsidRDefault="00255798" w:rsidP="00255798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lastRenderedPageBreak/>
        <w:t xml:space="preserve">замечайте признаки употребления детьми </w:t>
      </w:r>
      <w:proofErr w:type="spellStart"/>
      <w:r w:rsidRPr="000A5389">
        <w:rPr>
          <w:sz w:val="28"/>
          <w:szCs w:val="28"/>
        </w:rPr>
        <w:t>вейпов</w:t>
      </w:r>
      <w:proofErr w:type="spellEnd"/>
      <w:r w:rsidRPr="000A5389">
        <w:rPr>
          <w:sz w:val="28"/>
          <w:szCs w:val="28"/>
        </w:rPr>
        <w:t>;</w:t>
      </w:r>
    </w:p>
    <w:p w:rsidR="00255798" w:rsidRPr="000A5389" w:rsidRDefault="00255798" w:rsidP="00255798">
      <w:pPr>
        <w:pStyle w:val="a3"/>
        <w:numPr>
          <w:ilvl w:val="0"/>
          <w:numId w:val="5"/>
        </w:numPr>
        <w:ind w:left="0" w:firstLine="709"/>
        <w:rPr>
          <w:rFonts w:eastAsia="Times New Roman"/>
          <w:lang w:eastAsia="ru-RU"/>
        </w:rPr>
      </w:pPr>
      <w:r w:rsidRPr="000A5389">
        <w:rPr>
          <w:rFonts w:eastAsia="Times New Roman"/>
          <w:lang w:eastAsia="ru-RU"/>
        </w:rPr>
        <w:t xml:space="preserve">на личном примере показывайте отрицательное отношение к </w:t>
      </w:r>
      <w:proofErr w:type="spellStart"/>
      <w:r w:rsidRPr="000A5389">
        <w:rPr>
          <w:rFonts w:eastAsia="Times New Roman"/>
          <w:lang w:eastAsia="ru-RU"/>
        </w:rPr>
        <w:t>вейпингу</w:t>
      </w:r>
      <w:proofErr w:type="spellEnd"/>
      <w:r w:rsidRPr="000A5389">
        <w:rPr>
          <w:rFonts w:eastAsia="Times New Roman"/>
          <w:lang w:eastAsia="ru-RU"/>
        </w:rPr>
        <w:t>;</w:t>
      </w:r>
    </w:p>
    <w:p w:rsidR="00255798" w:rsidRPr="000A5389" w:rsidRDefault="00255798" w:rsidP="00255798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 xml:space="preserve">говорите о вреде на уроках, например, разрушая мифы о </w:t>
      </w:r>
      <w:proofErr w:type="spellStart"/>
      <w:r w:rsidRPr="000A5389">
        <w:rPr>
          <w:sz w:val="28"/>
          <w:szCs w:val="28"/>
        </w:rPr>
        <w:t>вейпинге</w:t>
      </w:r>
      <w:proofErr w:type="spellEnd"/>
      <w:r w:rsidRPr="000A5389">
        <w:rPr>
          <w:sz w:val="28"/>
          <w:szCs w:val="28"/>
        </w:rPr>
        <w:t>:</w:t>
      </w:r>
    </w:p>
    <w:p w:rsidR="00255798" w:rsidRPr="000A5389" w:rsidRDefault="00255798" w:rsidP="00255798">
      <w:pPr>
        <w:pStyle w:val="ds-markdown-paragraph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522"/>
        <w:gridCol w:w="6699"/>
      </w:tblGrid>
      <w:tr w:rsidR="00255798" w:rsidRPr="000A5389" w:rsidTr="00300909">
        <w:tc>
          <w:tcPr>
            <w:tcW w:w="279" w:type="dxa"/>
          </w:tcPr>
          <w:p w:rsidR="00255798" w:rsidRPr="000F14C4" w:rsidRDefault="00255798" w:rsidP="00300909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0F14C4">
              <w:rPr>
                <w:b/>
                <w:sz w:val="28"/>
                <w:szCs w:val="28"/>
              </w:rPr>
              <w:t>Миф</w:t>
            </w:r>
          </w:p>
        </w:tc>
        <w:tc>
          <w:tcPr>
            <w:tcW w:w="6699" w:type="dxa"/>
          </w:tcPr>
          <w:p w:rsidR="00255798" w:rsidRPr="000F14C4" w:rsidRDefault="00255798" w:rsidP="00300909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0F14C4">
              <w:rPr>
                <w:b/>
                <w:sz w:val="28"/>
                <w:szCs w:val="28"/>
              </w:rPr>
              <w:t>Реальность</w:t>
            </w:r>
          </w:p>
        </w:tc>
      </w:tr>
      <w:tr w:rsidR="00255798" w:rsidRPr="000A5389" w:rsidTr="00300909">
        <w:trPr>
          <w:trHeight w:val="1358"/>
        </w:trPr>
        <w:tc>
          <w:tcPr>
            <w:tcW w:w="279" w:type="dxa"/>
            <w:hideMark/>
          </w:tcPr>
          <w:p w:rsidR="00255798" w:rsidRPr="000F14C4" w:rsidRDefault="00255798" w:rsidP="00300909">
            <w:pPr>
              <w:jc w:val="center"/>
              <w:rPr>
                <w:i/>
                <w:sz w:val="28"/>
                <w:szCs w:val="28"/>
              </w:rPr>
            </w:pPr>
            <w:r w:rsidRPr="000F14C4">
              <w:rPr>
                <w:rStyle w:val="a6"/>
                <w:i/>
                <w:sz w:val="28"/>
                <w:szCs w:val="28"/>
              </w:rPr>
              <w:t>«</w:t>
            </w:r>
            <w:proofErr w:type="spellStart"/>
            <w:r w:rsidRPr="000F14C4">
              <w:rPr>
                <w:rStyle w:val="a6"/>
                <w:i/>
                <w:sz w:val="28"/>
                <w:szCs w:val="28"/>
              </w:rPr>
              <w:t>Вейп</w:t>
            </w:r>
            <w:proofErr w:type="spellEnd"/>
            <w:r w:rsidRPr="000F14C4">
              <w:rPr>
                <w:rStyle w:val="a6"/>
                <w:i/>
                <w:sz w:val="28"/>
                <w:szCs w:val="28"/>
              </w:rPr>
              <w:t xml:space="preserve"> – безопасная альтернатива обычным сигаретам»</w:t>
            </w:r>
          </w:p>
        </w:tc>
        <w:tc>
          <w:tcPr>
            <w:tcW w:w="6699" w:type="dxa"/>
            <w:hideMark/>
          </w:tcPr>
          <w:p w:rsidR="00255798" w:rsidRPr="000A5389" w:rsidRDefault="00255798" w:rsidP="00300909">
            <w:pPr>
              <w:jc w:val="center"/>
              <w:rPr>
                <w:sz w:val="28"/>
                <w:szCs w:val="28"/>
              </w:rPr>
            </w:pPr>
            <w:r w:rsidRPr="000A5389">
              <w:rPr>
                <w:sz w:val="28"/>
                <w:szCs w:val="28"/>
              </w:rPr>
              <w:t>Это не безопасная альтернатива, а </w:t>
            </w:r>
            <w:r w:rsidRPr="000A5389">
              <w:rPr>
                <w:rStyle w:val="a6"/>
                <w:sz w:val="28"/>
                <w:szCs w:val="28"/>
              </w:rPr>
              <w:t>другой вид вреда</w:t>
            </w:r>
            <w:r w:rsidRPr="000A5389">
              <w:rPr>
                <w:sz w:val="28"/>
                <w:szCs w:val="28"/>
              </w:rPr>
              <w:t xml:space="preserve">. </w:t>
            </w:r>
            <w:proofErr w:type="spellStart"/>
            <w:r w:rsidRPr="000A5389">
              <w:rPr>
                <w:sz w:val="28"/>
                <w:szCs w:val="28"/>
              </w:rPr>
              <w:t>Вейпинг</w:t>
            </w:r>
            <w:proofErr w:type="spellEnd"/>
            <w:r w:rsidRPr="000A5389">
              <w:rPr>
                <w:sz w:val="28"/>
                <w:szCs w:val="28"/>
              </w:rPr>
              <w:t xml:space="preserve"> несет собственные, порой уникальные, риски для здоровья. Концепция «снижения вреда» </w:t>
            </w:r>
            <w:bookmarkStart w:id="9" w:name="_GoBack"/>
            <w:bookmarkEnd w:id="9"/>
            <w:r w:rsidRPr="000A5389">
              <w:rPr>
                <w:sz w:val="28"/>
                <w:szCs w:val="28"/>
              </w:rPr>
              <w:t>неприменима к подросткам, которые не были курильщиками.</w:t>
            </w:r>
          </w:p>
        </w:tc>
      </w:tr>
      <w:tr w:rsidR="00255798" w:rsidRPr="000A5389" w:rsidTr="00300909">
        <w:trPr>
          <w:trHeight w:val="1136"/>
        </w:trPr>
        <w:tc>
          <w:tcPr>
            <w:tcW w:w="279" w:type="dxa"/>
            <w:hideMark/>
          </w:tcPr>
          <w:p w:rsidR="00255798" w:rsidRPr="000F14C4" w:rsidRDefault="00255798" w:rsidP="00300909">
            <w:pPr>
              <w:jc w:val="center"/>
              <w:rPr>
                <w:i/>
                <w:sz w:val="28"/>
                <w:szCs w:val="28"/>
              </w:rPr>
            </w:pPr>
            <w:r w:rsidRPr="000F14C4">
              <w:rPr>
                <w:rStyle w:val="a6"/>
                <w:i/>
                <w:sz w:val="28"/>
                <w:szCs w:val="28"/>
              </w:rPr>
              <w:t>«Это просто безвредный водяной пар»</w:t>
            </w:r>
          </w:p>
        </w:tc>
        <w:tc>
          <w:tcPr>
            <w:tcW w:w="6699" w:type="dxa"/>
            <w:hideMark/>
          </w:tcPr>
          <w:p w:rsidR="00255798" w:rsidRPr="000A5389" w:rsidRDefault="00255798" w:rsidP="00300909">
            <w:pPr>
              <w:jc w:val="center"/>
              <w:rPr>
                <w:sz w:val="28"/>
                <w:szCs w:val="28"/>
              </w:rPr>
            </w:pPr>
            <w:r w:rsidRPr="000A5389">
              <w:rPr>
                <w:sz w:val="28"/>
                <w:szCs w:val="28"/>
              </w:rPr>
              <w:t>Выдыхаемый аэрозоль содержит ультрадисперсные частицы, которые глубоко проникают в легкие, токсины и канцерогены. Это не пар от воды.</w:t>
            </w:r>
          </w:p>
        </w:tc>
      </w:tr>
      <w:tr w:rsidR="00255798" w:rsidRPr="000A5389" w:rsidTr="00300909">
        <w:trPr>
          <w:trHeight w:val="1400"/>
        </w:trPr>
        <w:tc>
          <w:tcPr>
            <w:tcW w:w="279" w:type="dxa"/>
            <w:hideMark/>
          </w:tcPr>
          <w:p w:rsidR="00255798" w:rsidRPr="000F14C4" w:rsidRDefault="00255798" w:rsidP="00300909">
            <w:pPr>
              <w:jc w:val="center"/>
              <w:rPr>
                <w:i/>
                <w:sz w:val="28"/>
                <w:szCs w:val="28"/>
              </w:rPr>
            </w:pPr>
            <w:r w:rsidRPr="000F14C4">
              <w:rPr>
                <w:rStyle w:val="a6"/>
                <w:i/>
                <w:sz w:val="28"/>
                <w:szCs w:val="28"/>
              </w:rPr>
              <w:t>«</w:t>
            </w:r>
            <w:proofErr w:type="spellStart"/>
            <w:r w:rsidRPr="000F14C4">
              <w:rPr>
                <w:rStyle w:val="a6"/>
                <w:i/>
                <w:sz w:val="28"/>
                <w:szCs w:val="28"/>
              </w:rPr>
              <w:t>Вейп</w:t>
            </w:r>
            <w:proofErr w:type="spellEnd"/>
            <w:r w:rsidRPr="000F14C4">
              <w:rPr>
                <w:rStyle w:val="a6"/>
                <w:i/>
                <w:sz w:val="28"/>
                <w:szCs w:val="28"/>
              </w:rPr>
              <w:t xml:space="preserve"> помогает бросить курить»</w:t>
            </w:r>
          </w:p>
        </w:tc>
        <w:tc>
          <w:tcPr>
            <w:tcW w:w="6699" w:type="dxa"/>
            <w:hideMark/>
          </w:tcPr>
          <w:p w:rsidR="00255798" w:rsidRPr="000A5389" w:rsidRDefault="00255798" w:rsidP="00300909">
            <w:pPr>
              <w:jc w:val="center"/>
              <w:rPr>
                <w:sz w:val="28"/>
                <w:szCs w:val="28"/>
              </w:rPr>
            </w:pPr>
            <w:r w:rsidRPr="000A5389">
              <w:rPr>
                <w:sz w:val="28"/>
                <w:szCs w:val="28"/>
              </w:rPr>
              <w:t xml:space="preserve">Для некурящих подростков </w:t>
            </w:r>
            <w:proofErr w:type="spellStart"/>
            <w:r w:rsidRPr="000A5389">
              <w:rPr>
                <w:sz w:val="28"/>
                <w:szCs w:val="28"/>
              </w:rPr>
              <w:t>вейп</w:t>
            </w:r>
            <w:proofErr w:type="spellEnd"/>
            <w:r w:rsidRPr="000A5389">
              <w:rPr>
                <w:sz w:val="28"/>
                <w:szCs w:val="28"/>
              </w:rPr>
              <w:t xml:space="preserve"> является не средством отказа, а </w:t>
            </w:r>
            <w:r w:rsidRPr="000A5389">
              <w:rPr>
                <w:rStyle w:val="a6"/>
                <w:sz w:val="28"/>
                <w:szCs w:val="28"/>
              </w:rPr>
              <w:t>«воротами»</w:t>
            </w:r>
            <w:r w:rsidRPr="000A5389">
              <w:rPr>
                <w:sz w:val="28"/>
                <w:szCs w:val="28"/>
              </w:rPr>
              <w:t xml:space="preserve"> в никотиновую зависимость. Многие исследования опровергают эффективность </w:t>
            </w:r>
            <w:proofErr w:type="spellStart"/>
            <w:r w:rsidRPr="000A5389">
              <w:rPr>
                <w:sz w:val="28"/>
                <w:szCs w:val="28"/>
              </w:rPr>
              <w:t>вейпов</w:t>
            </w:r>
            <w:proofErr w:type="spellEnd"/>
            <w:r w:rsidRPr="000A5389">
              <w:rPr>
                <w:sz w:val="28"/>
                <w:szCs w:val="28"/>
              </w:rPr>
              <w:t xml:space="preserve"> как средства отказа от курения в долгосрочной перспективе.</w:t>
            </w:r>
          </w:p>
        </w:tc>
      </w:tr>
      <w:tr w:rsidR="00255798" w:rsidRPr="000A5389" w:rsidTr="00300909">
        <w:trPr>
          <w:trHeight w:val="1130"/>
        </w:trPr>
        <w:tc>
          <w:tcPr>
            <w:tcW w:w="279" w:type="dxa"/>
            <w:hideMark/>
          </w:tcPr>
          <w:p w:rsidR="00255798" w:rsidRPr="000F14C4" w:rsidRDefault="00255798" w:rsidP="00300909">
            <w:pPr>
              <w:jc w:val="center"/>
              <w:rPr>
                <w:i/>
                <w:sz w:val="28"/>
                <w:szCs w:val="28"/>
              </w:rPr>
            </w:pPr>
            <w:r w:rsidRPr="000F14C4">
              <w:rPr>
                <w:rStyle w:val="a6"/>
                <w:i/>
                <w:sz w:val="28"/>
                <w:szCs w:val="28"/>
              </w:rPr>
              <w:t>«</w:t>
            </w:r>
            <w:proofErr w:type="spellStart"/>
            <w:r w:rsidRPr="000F14C4">
              <w:rPr>
                <w:rStyle w:val="a6"/>
                <w:i/>
                <w:sz w:val="28"/>
                <w:szCs w:val="28"/>
              </w:rPr>
              <w:t>Безникотиновый</w:t>
            </w:r>
            <w:proofErr w:type="spellEnd"/>
            <w:r w:rsidRPr="000F14C4">
              <w:rPr>
                <w:rStyle w:val="a6"/>
                <w:i/>
                <w:sz w:val="28"/>
                <w:szCs w:val="28"/>
              </w:rPr>
              <w:t xml:space="preserve"> </w:t>
            </w:r>
            <w:proofErr w:type="spellStart"/>
            <w:r w:rsidRPr="000F14C4">
              <w:rPr>
                <w:rStyle w:val="a6"/>
                <w:i/>
                <w:sz w:val="28"/>
                <w:szCs w:val="28"/>
              </w:rPr>
              <w:t>вейп</w:t>
            </w:r>
            <w:proofErr w:type="spellEnd"/>
            <w:r w:rsidRPr="000F14C4">
              <w:rPr>
                <w:rStyle w:val="a6"/>
                <w:i/>
                <w:sz w:val="28"/>
                <w:szCs w:val="28"/>
              </w:rPr>
              <w:t xml:space="preserve"> – это невредно»</w:t>
            </w:r>
          </w:p>
        </w:tc>
        <w:tc>
          <w:tcPr>
            <w:tcW w:w="6699" w:type="dxa"/>
            <w:hideMark/>
          </w:tcPr>
          <w:p w:rsidR="00255798" w:rsidRPr="000A5389" w:rsidRDefault="00255798" w:rsidP="00300909">
            <w:pPr>
              <w:jc w:val="center"/>
              <w:rPr>
                <w:sz w:val="28"/>
                <w:szCs w:val="28"/>
              </w:rPr>
            </w:pPr>
            <w:r w:rsidRPr="000A5389">
              <w:rPr>
                <w:sz w:val="28"/>
                <w:szCs w:val="28"/>
              </w:rPr>
              <w:t xml:space="preserve">Аэрозоль </w:t>
            </w:r>
            <w:proofErr w:type="spellStart"/>
            <w:r w:rsidRPr="000A5389">
              <w:rPr>
                <w:sz w:val="28"/>
                <w:szCs w:val="28"/>
              </w:rPr>
              <w:t>безникотиновой</w:t>
            </w:r>
            <w:proofErr w:type="spellEnd"/>
            <w:r w:rsidRPr="000A5389">
              <w:rPr>
                <w:sz w:val="28"/>
                <w:szCs w:val="28"/>
              </w:rPr>
              <w:t xml:space="preserve"> жидкости все так же содержит токсичные </w:t>
            </w:r>
            <w:proofErr w:type="spellStart"/>
            <w:r w:rsidRPr="000A5389">
              <w:rPr>
                <w:sz w:val="28"/>
                <w:szCs w:val="28"/>
              </w:rPr>
              <w:t>ароматизаторы</w:t>
            </w:r>
            <w:proofErr w:type="spellEnd"/>
            <w:r w:rsidRPr="000A5389">
              <w:rPr>
                <w:sz w:val="28"/>
                <w:szCs w:val="28"/>
              </w:rPr>
              <w:t xml:space="preserve"> и продукты </w:t>
            </w:r>
            <w:proofErr w:type="spellStart"/>
            <w:r w:rsidRPr="000A5389">
              <w:rPr>
                <w:sz w:val="28"/>
                <w:szCs w:val="28"/>
              </w:rPr>
              <w:t>терморазложения</w:t>
            </w:r>
            <w:proofErr w:type="spellEnd"/>
            <w:r w:rsidRPr="000A5389">
              <w:rPr>
                <w:sz w:val="28"/>
                <w:szCs w:val="28"/>
              </w:rPr>
              <w:t xml:space="preserve"> глицерина и </w:t>
            </w:r>
            <w:proofErr w:type="spellStart"/>
            <w:r w:rsidRPr="000A5389">
              <w:rPr>
                <w:sz w:val="28"/>
                <w:szCs w:val="28"/>
              </w:rPr>
              <w:t>пропиленгликоля</w:t>
            </w:r>
            <w:proofErr w:type="spellEnd"/>
            <w:r w:rsidRPr="000A5389">
              <w:rPr>
                <w:sz w:val="28"/>
                <w:szCs w:val="28"/>
              </w:rPr>
              <w:t>, вредящие легким и сосудам.</w:t>
            </w:r>
          </w:p>
        </w:tc>
      </w:tr>
    </w:tbl>
    <w:p w:rsidR="00255798" w:rsidRPr="000A5389" w:rsidRDefault="00255798" w:rsidP="00255798">
      <w:pPr>
        <w:pStyle w:val="ds-markdown-paragraph"/>
        <w:shd w:val="clear" w:color="auto" w:fill="FFFFFF"/>
        <w:spacing w:before="0" w:beforeAutospacing="0" w:after="0" w:afterAutospacing="0"/>
        <w:ind w:left="450"/>
        <w:jc w:val="both"/>
        <w:rPr>
          <w:sz w:val="28"/>
          <w:szCs w:val="28"/>
        </w:rPr>
      </w:pPr>
      <w:bookmarkStart w:id="10" w:name="_Hlk213075635"/>
    </w:p>
    <w:p w:rsidR="00255798" w:rsidRPr="000F14C4" w:rsidRDefault="00255798" w:rsidP="00255798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bookmarkEnd w:id="10"/>
    <w:p w:rsidR="00255798" w:rsidRPr="000A5389" w:rsidRDefault="00255798" w:rsidP="0025579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 xml:space="preserve">Подводя итог, можно утверждать, что эффективная профилактика </w:t>
      </w:r>
      <w:proofErr w:type="spellStart"/>
      <w:r w:rsidRPr="000A5389">
        <w:rPr>
          <w:sz w:val="28"/>
          <w:szCs w:val="28"/>
        </w:rPr>
        <w:t>вейпинга</w:t>
      </w:r>
      <w:proofErr w:type="spellEnd"/>
      <w:r w:rsidRPr="000A5389">
        <w:rPr>
          <w:sz w:val="28"/>
          <w:szCs w:val="28"/>
        </w:rPr>
        <w:t xml:space="preserve"> − не столько борьба с конкретным устройством, сколько процесс целенаправленного воспитания личности. Личности, которая </w:t>
      </w:r>
      <w:r w:rsidRPr="000A5389">
        <w:rPr>
          <w:rStyle w:val="a6"/>
          <w:sz w:val="28"/>
          <w:szCs w:val="28"/>
        </w:rPr>
        <w:t>информирована</w:t>
      </w:r>
      <w:r w:rsidRPr="000A5389">
        <w:rPr>
          <w:b/>
          <w:bCs/>
          <w:sz w:val="28"/>
          <w:szCs w:val="28"/>
        </w:rPr>
        <w:t> </w:t>
      </w:r>
      <w:r w:rsidRPr="000A5389">
        <w:rPr>
          <w:sz w:val="28"/>
          <w:szCs w:val="28"/>
        </w:rPr>
        <w:t xml:space="preserve">и обладает научной грамотностью, чтобы отличать правду </w:t>
      </w:r>
    </w:p>
    <w:p w:rsidR="00255798" w:rsidRPr="000A5389" w:rsidRDefault="00255798" w:rsidP="0025579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5389">
        <w:rPr>
          <w:sz w:val="28"/>
          <w:szCs w:val="28"/>
        </w:rPr>
        <w:t xml:space="preserve">от мифа; </w:t>
      </w:r>
      <w:r w:rsidRPr="000A5389">
        <w:rPr>
          <w:rStyle w:val="a6"/>
          <w:sz w:val="28"/>
          <w:szCs w:val="28"/>
        </w:rPr>
        <w:t>критически мысляща</w:t>
      </w:r>
      <w:r w:rsidRPr="000A5389">
        <w:rPr>
          <w:sz w:val="28"/>
          <w:szCs w:val="28"/>
        </w:rPr>
        <w:t xml:space="preserve"> и не поддается на манипуляции рекламы и </w:t>
      </w:r>
      <w:proofErr w:type="spellStart"/>
      <w:r w:rsidRPr="000A5389">
        <w:rPr>
          <w:sz w:val="28"/>
          <w:szCs w:val="28"/>
        </w:rPr>
        <w:t>соцсетей</w:t>
      </w:r>
      <w:proofErr w:type="spellEnd"/>
      <w:r w:rsidRPr="000A5389">
        <w:rPr>
          <w:sz w:val="28"/>
          <w:szCs w:val="28"/>
        </w:rPr>
        <w:t xml:space="preserve">; </w:t>
      </w:r>
      <w:r w:rsidRPr="000A5389">
        <w:rPr>
          <w:rStyle w:val="a6"/>
          <w:sz w:val="28"/>
          <w:szCs w:val="28"/>
        </w:rPr>
        <w:t>психологически устойчива</w:t>
      </w:r>
      <w:r w:rsidRPr="000A5389">
        <w:rPr>
          <w:sz w:val="28"/>
          <w:szCs w:val="28"/>
        </w:rPr>
        <w:t xml:space="preserve"> и способна сказать «нет», сохраняя свое место в группе; </w:t>
      </w:r>
      <w:r w:rsidRPr="000A5389">
        <w:rPr>
          <w:rStyle w:val="a6"/>
          <w:sz w:val="28"/>
          <w:szCs w:val="28"/>
        </w:rPr>
        <w:t>имеет четкие жизненные цели и ценности</w:t>
      </w:r>
      <w:r w:rsidRPr="000A5389">
        <w:rPr>
          <w:sz w:val="28"/>
          <w:szCs w:val="28"/>
        </w:rPr>
        <w:t xml:space="preserve">, где нет места зависимостям; </w:t>
      </w:r>
      <w:r w:rsidRPr="000A5389">
        <w:rPr>
          <w:rStyle w:val="a6"/>
          <w:sz w:val="28"/>
          <w:szCs w:val="28"/>
        </w:rPr>
        <w:t>обладает внутренними ресурсами</w:t>
      </w:r>
      <w:r w:rsidRPr="000A5389">
        <w:rPr>
          <w:sz w:val="28"/>
          <w:szCs w:val="28"/>
        </w:rPr>
        <w:t> и здоровыми альтернативами для самореализации и борьбы со стрессом.</w:t>
      </w:r>
    </w:p>
    <w:p w:rsidR="00255798" w:rsidRPr="000A5389" w:rsidRDefault="00255798" w:rsidP="0025579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55798" w:rsidRPr="0044647D" w:rsidRDefault="00255798" w:rsidP="0025579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bookmarkStart w:id="11" w:name="_Hlk213075646"/>
      <w:r w:rsidRPr="0044647D">
        <w:rPr>
          <w:b/>
          <w:sz w:val="28"/>
          <w:szCs w:val="28"/>
        </w:rPr>
        <w:t>Список литературы.</w:t>
      </w:r>
    </w:p>
    <w:bookmarkEnd w:id="11"/>
    <w:p w:rsidR="00255798" w:rsidRPr="000A5389" w:rsidRDefault="00255798" w:rsidP="0025579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>Всемирная организация здравоохранения (ВОЗ). Доклад о глобальной табачной эпидемии, 2021 г.</w:t>
      </w:r>
    </w:p>
    <w:p w:rsidR="00255798" w:rsidRPr="000A5389" w:rsidRDefault="00255798" w:rsidP="0025579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>Материалы Республиканского центра гигиены, эпидемиологии и общественного здоровья (</w:t>
      </w:r>
      <w:proofErr w:type="spellStart"/>
      <w:r w:rsidRPr="000A5389">
        <w:rPr>
          <w:sz w:val="28"/>
          <w:szCs w:val="28"/>
        </w:rPr>
        <w:t>РЦГЭиОЗ</w:t>
      </w:r>
      <w:proofErr w:type="spellEnd"/>
      <w:r w:rsidRPr="000A5389">
        <w:rPr>
          <w:sz w:val="28"/>
          <w:szCs w:val="28"/>
        </w:rPr>
        <w:t xml:space="preserve">) – </w:t>
      </w:r>
      <w:hyperlink r:id="rId5" w:history="1">
        <w:r w:rsidRPr="000A5389">
          <w:rPr>
            <w:rStyle w:val="a4"/>
            <w:color w:val="auto"/>
            <w:sz w:val="28"/>
            <w:szCs w:val="28"/>
          </w:rPr>
          <w:t>https://rcheph.by/</w:t>
        </w:r>
      </w:hyperlink>
    </w:p>
    <w:p w:rsidR="00255798" w:rsidRPr="000A5389" w:rsidRDefault="00255798" w:rsidP="0025579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lastRenderedPageBreak/>
        <w:t xml:space="preserve">Министерство здравоохранения Республики Беларусь. Информационные и методические материалы по профилактике </w:t>
      </w:r>
      <w:proofErr w:type="spellStart"/>
      <w:r w:rsidRPr="000A5389">
        <w:rPr>
          <w:sz w:val="28"/>
          <w:szCs w:val="28"/>
        </w:rPr>
        <w:t>табакокурения</w:t>
      </w:r>
      <w:proofErr w:type="spellEnd"/>
      <w:r w:rsidRPr="000A5389">
        <w:rPr>
          <w:sz w:val="28"/>
          <w:szCs w:val="28"/>
        </w:rPr>
        <w:t xml:space="preserve"> и употребления ЭСДН.</w:t>
      </w:r>
    </w:p>
    <w:p w:rsidR="00255798" w:rsidRPr="000A5389" w:rsidRDefault="00255798" w:rsidP="0025579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 xml:space="preserve">«Профилактика </w:t>
      </w:r>
      <w:proofErr w:type="spellStart"/>
      <w:r w:rsidRPr="000A5389">
        <w:rPr>
          <w:sz w:val="28"/>
          <w:szCs w:val="28"/>
        </w:rPr>
        <w:t>аддиктивного</w:t>
      </w:r>
      <w:proofErr w:type="spellEnd"/>
      <w:r w:rsidRPr="000A5389">
        <w:rPr>
          <w:sz w:val="28"/>
          <w:szCs w:val="28"/>
        </w:rPr>
        <w:t xml:space="preserve"> поведения в молодежной среде»: </w:t>
      </w:r>
      <w:proofErr w:type="spellStart"/>
      <w:r w:rsidRPr="000A5389">
        <w:rPr>
          <w:sz w:val="28"/>
          <w:szCs w:val="28"/>
        </w:rPr>
        <w:t>учеб</w:t>
      </w:r>
      <w:proofErr w:type="gramStart"/>
      <w:r w:rsidRPr="000A5389">
        <w:rPr>
          <w:sz w:val="28"/>
          <w:szCs w:val="28"/>
        </w:rPr>
        <w:t>.-</w:t>
      </w:r>
      <w:proofErr w:type="gramEnd"/>
      <w:r w:rsidRPr="000A5389">
        <w:rPr>
          <w:sz w:val="28"/>
          <w:szCs w:val="28"/>
        </w:rPr>
        <w:t>метод</w:t>
      </w:r>
      <w:proofErr w:type="spellEnd"/>
      <w:r w:rsidRPr="000A5389">
        <w:rPr>
          <w:sz w:val="28"/>
          <w:szCs w:val="28"/>
        </w:rPr>
        <w:t xml:space="preserve">. пособие / сост. О.С. </w:t>
      </w:r>
      <w:proofErr w:type="spellStart"/>
      <w:r w:rsidRPr="000A5389">
        <w:rPr>
          <w:sz w:val="28"/>
          <w:szCs w:val="28"/>
        </w:rPr>
        <w:t>Чупров</w:t>
      </w:r>
      <w:proofErr w:type="spellEnd"/>
      <w:r w:rsidRPr="000A5389">
        <w:rPr>
          <w:sz w:val="28"/>
          <w:szCs w:val="28"/>
        </w:rPr>
        <w:t xml:space="preserve"> и др. – Минск: НИО, 2020.</w:t>
      </w:r>
    </w:p>
    <w:p w:rsidR="00255798" w:rsidRPr="000A5389" w:rsidRDefault="00255798" w:rsidP="00255798">
      <w:pPr>
        <w:tabs>
          <w:tab w:val="left" w:pos="2730"/>
        </w:tabs>
        <w:ind w:firstLine="709"/>
        <w:jc w:val="both"/>
      </w:pPr>
    </w:p>
    <w:p w:rsidR="00255798" w:rsidRPr="000A5389" w:rsidRDefault="00255798" w:rsidP="00255798">
      <w:pPr>
        <w:tabs>
          <w:tab w:val="left" w:pos="2730"/>
        </w:tabs>
        <w:ind w:firstLine="709"/>
        <w:jc w:val="both"/>
      </w:pPr>
    </w:p>
    <w:p w:rsidR="00255798" w:rsidRPr="00B57614" w:rsidRDefault="00255798" w:rsidP="00255798">
      <w:pPr>
        <w:contextualSpacing/>
        <w:rPr>
          <w:i/>
          <w:sz w:val="28"/>
          <w:szCs w:val="28"/>
        </w:rPr>
      </w:pPr>
      <w:r w:rsidRPr="00B57614">
        <w:rPr>
          <w:i/>
          <w:sz w:val="28"/>
          <w:szCs w:val="28"/>
        </w:rPr>
        <w:t>Авторы: специалисты отдела общественного здоровья</w:t>
      </w:r>
    </w:p>
    <w:p w:rsidR="003E6C2B" w:rsidRDefault="003E6C2B"/>
    <w:sectPr w:rsidR="003E6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5138"/>
    <w:multiLevelType w:val="multilevel"/>
    <w:tmpl w:val="C254BA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962691C"/>
    <w:multiLevelType w:val="hybridMultilevel"/>
    <w:tmpl w:val="28DA8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C72AD"/>
    <w:multiLevelType w:val="multilevel"/>
    <w:tmpl w:val="301E78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44A07CD8"/>
    <w:multiLevelType w:val="hybridMultilevel"/>
    <w:tmpl w:val="E0E41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D1553"/>
    <w:multiLevelType w:val="hybridMultilevel"/>
    <w:tmpl w:val="53AA1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91E24"/>
    <w:multiLevelType w:val="hybridMultilevel"/>
    <w:tmpl w:val="025CBD8A"/>
    <w:lvl w:ilvl="0" w:tplc="218AEEE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F3B82"/>
    <w:multiLevelType w:val="multilevel"/>
    <w:tmpl w:val="47BA2D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F1115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F1115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F1115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F1115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F1115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F1115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F1115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F1115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F1115"/>
      </w:rPr>
    </w:lvl>
  </w:abstractNum>
  <w:abstractNum w:abstractNumId="7">
    <w:nsid w:val="63A9132A"/>
    <w:multiLevelType w:val="hybridMultilevel"/>
    <w:tmpl w:val="DFB23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131E2"/>
    <w:multiLevelType w:val="hybridMultilevel"/>
    <w:tmpl w:val="EF9A9AE4"/>
    <w:lvl w:ilvl="0" w:tplc="218AEEE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55798"/>
    <w:rsid w:val="00255798"/>
    <w:rsid w:val="003E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798"/>
    <w:pPr>
      <w:spacing w:after="0" w:line="240" w:lineRule="auto"/>
      <w:ind w:left="720" w:hanging="357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4">
    <w:name w:val="Hyperlink"/>
    <w:basedOn w:val="a0"/>
    <w:uiPriority w:val="99"/>
    <w:unhideWhenUsed/>
    <w:rsid w:val="0025579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5579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25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557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cheph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1350</Words>
  <Characters>7699</Characters>
  <Application>Microsoft Office Word</Application>
  <DocSecurity>0</DocSecurity>
  <Lines>64</Lines>
  <Paragraphs>18</Paragraphs>
  <ScaleCrop>false</ScaleCrop>
  <Company/>
  <LinksUpToDate>false</LinksUpToDate>
  <CharactersWithSpaces>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</dc:creator>
  <cp:keywords/>
  <dc:description/>
  <cp:lastModifiedBy>ses</cp:lastModifiedBy>
  <cp:revision>2</cp:revision>
  <dcterms:created xsi:type="dcterms:W3CDTF">2025-11-13T08:20:00Z</dcterms:created>
  <dcterms:modified xsi:type="dcterms:W3CDTF">2025-11-13T08:20:00Z</dcterms:modified>
</cp:coreProperties>
</file>