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15"/>
      </w:tblGrid>
      <w:tr w:rsidR="00062A54" w:rsidRPr="00062A54" w:rsidTr="00062A54">
        <w:trPr>
          <w:trHeight w:val="274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FF0000"/>
                <w:lang w:eastAsia="ru-RU"/>
              </w:rPr>
            </w:pPr>
            <w:r>
              <w:rPr>
                <w:rFonts w:eastAsia="Times New Roman"/>
                <w:color w:val="FF0000"/>
                <w:lang w:eastAsia="ru-RU"/>
              </w:rPr>
              <w:t>Номер административной процедуры  по Перечню –2.6</w:t>
            </w:r>
          </w:p>
        </w:tc>
      </w:tr>
    </w:tbl>
    <w:p w:rsidR="00062A54" w:rsidRDefault="00062A54" w:rsidP="00062A54">
      <w:pPr>
        <w:ind w:left="4185" w:right="-709"/>
        <w:rPr>
          <w:rFonts w:eastAsia="Times New Roman"/>
          <w:lang w:eastAsia="ru-RU"/>
        </w:rPr>
      </w:pPr>
    </w:p>
    <w:p w:rsidR="00062A54" w:rsidRDefault="00062A54" w:rsidP="00062A54">
      <w:pPr>
        <w:pStyle w:val="newncpi"/>
        <w:ind w:right="-108" w:firstLine="0"/>
        <w:rPr>
          <w:color w:val="2E74B5"/>
          <w:sz w:val="20"/>
          <w:szCs w:val="20"/>
        </w:rPr>
      </w:pP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sz w:val="20"/>
          <w:szCs w:val="20"/>
          <w:lang w:eastAsia="ru-RU"/>
        </w:rPr>
      </w:pPr>
    </w:p>
    <w:p w:rsidR="00062A54" w:rsidRPr="00062A54" w:rsidRDefault="00062A54" w:rsidP="00062A54">
      <w:pPr>
        <w:spacing w:line="200" w:lineRule="atLeast"/>
        <w:ind w:left="-993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5B9BD5" w:themeColor="accent1"/>
          <w:sz w:val="36"/>
          <w:szCs w:val="36"/>
          <w:lang w:eastAsia="ru-RU"/>
        </w:rPr>
        <w:t>Форма заявления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Приложение 1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Положению о порядке назначения и выплаты государственных пособий семьям, воспитывающим детей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(в редакции постановления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Совета Министров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Республики Беларусь</w:t>
      </w:r>
    </w:p>
    <w:p w:rsidR="00062A54" w:rsidRPr="00062A54" w:rsidRDefault="00062A54" w:rsidP="00062A54">
      <w:pPr>
        <w:spacing w:line="200" w:lineRule="atLeast"/>
        <w:ind w:left="5245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20.12.2024   № 983)</w:t>
      </w:r>
    </w:p>
    <w:p w:rsidR="00062A54" w:rsidRPr="00062A54" w:rsidRDefault="00062A54" w:rsidP="00062A54">
      <w:pPr>
        <w:spacing w:line="280" w:lineRule="exac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314"/>
        <w:gridCol w:w="6381"/>
      </w:tblGrid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 комиссию по назначению государственных пособий семьям, воспитывающим детей, Ушачского райисполкома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от 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(фамилия, собственное имя, отчество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(если таковое имеется) заявителя)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проживающей(его) 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_______________________________________,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данные документа, удостоверяющего личность: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(вид документа, 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__________________________________________</w:t>
            </w:r>
          </w:p>
        </w:tc>
      </w:tr>
    </w:tbl>
    <w:p w:rsidR="00062A54" w:rsidRPr="00062A54" w:rsidRDefault="00062A54" w:rsidP="00062A54">
      <w:pPr>
        <w:spacing w:line="280" w:lineRule="exact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spacing w:after="120"/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ЗАЯВЛЕНИЕ</w:t>
      </w:r>
    </w:p>
    <w:p w:rsidR="00062A54" w:rsidRPr="00062A54" w:rsidRDefault="00062A54" w:rsidP="00062A54">
      <w:pPr>
        <w:jc w:val="center"/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bCs/>
          <w:color w:val="1F4E79" w:themeColor="accent1" w:themeShade="80"/>
          <w:sz w:val="20"/>
          <w:szCs w:val="20"/>
          <w:lang w:eastAsia="ru-RU"/>
        </w:rPr>
        <w:t>о назначении государственных пособий семьям, воспитывающим детей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Прошу назначить__________________________________________</w:t>
      </w:r>
    </w:p>
    <w:p w:rsidR="00062A54" w:rsidRPr="00062A54" w:rsidRDefault="00062A54" w:rsidP="00062A54">
      <w:pPr>
        <w:spacing w:line="240" w:lineRule="exact"/>
        <w:ind w:left="4536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(указываются виды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государственных пособий)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_____________________________________________________________,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 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Сообщаю: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сведения о супруге __________________________________________________</w:t>
      </w:r>
    </w:p>
    <w:p w:rsidR="00062A54" w:rsidRPr="00062A54" w:rsidRDefault="00062A54" w:rsidP="00062A54">
      <w:pPr>
        <w:spacing w:line="240" w:lineRule="exact"/>
        <w:ind w:left="3261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(фамилия, собственное имя, отчество (если таковое 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_____________________________________________________________;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имеется), идентификационный номер (при наличии)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уход за ребенком в возрасте до 3 лет осуществляет 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ind w:firstLine="567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лица,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_____________________________________________________________.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осуществляющего уход за ребенком, идентификационный номер (при наличии), 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родственные отношения с ребенком)</w:t>
      </w:r>
    </w:p>
    <w:p w:rsidR="00062A54" w:rsidRPr="00062A54" w:rsidRDefault="00062A54" w:rsidP="00062A54">
      <w:pPr>
        <w:spacing w:before="120" w:after="120"/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"/>
        <w:gridCol w:w="4047"/>
        <w:gridCol w:w="697"/>
        <w:gridCol w:w="4321"/>
        <w:gridCol w:w="697"/>
        <w:gridCol w:w="42"/>
      </w:tblGrid>
      <w:tr w:rsidR="00062A54" w:rsidRPr="00062A54" w:rsidTr="00432809">
        <w:tc>
          <w:tcPr>
            <w:tcW w:w="2094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62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Да/</w:t>
            </w:r>
          </w:p>
          <w:p w:rsidR="00062A54" w:rsidRPr="00062A54" w:rsidRDefault="00062A54" w:rsidP="00062A54">
            <w:pPr>
              <w:spacing w:line="280" w:lineRule="exact"/>
              <w:ind w:left="-57" w:right="-108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нет</w:t>
            </w: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по трудовому дого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на основе членства (участия) в юридических лицах любых организа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на основе членства (участия) в юридических лицах любых организационно-пра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собственником иму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выполняю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ности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выполняет работу по граж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прохожу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проходит подготовку в кли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индиви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осуществляю деятельность в сфере агроэкотуризма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деятельность в сфере агроэкотуризма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осуществляю самостоятель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softHyphen/>
              <w:t>ную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профессиональную дея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осуществляет самостоятельную профессиональную деятель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имею иную занятость –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самостоятельно уплачиваю обязательные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дарственном социальном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имеет иную занятость – самостоятельно уплачивает обя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зательные страховые взно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сы в бюджет фонда в соответствии с законода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тельством о государствен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прохожу обу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зарегистрирован(а) безра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бот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ным(ой) или проходит обуче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 xml:space="preserve">ние по направлению от органа 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заня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 ребенком-инвалидом в воз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получаю пособие по уходу </w:t>
            </w:r>
            <w:r w:rsidRPr="00062A54">
              <w:rPr>
                <w:rFonts w:eastAsia="Times New Roman"/>
                <w:color w:val="1F4E79" w:themeColor="accent1" w:themeShade="80"/>
                <w:spacing w:val="-4"/>
                <w:sz w:val="20"/>
                <w:szCs w:val="20"/>
                <w:lang w:eastAsia="ru-RU"/>
              </w:rPr>
              <w:t>за инвалидом I группы, лицом,</w:t>
            </w:r>
            <w:r w:rsidRPr="00062A54">
              <w:rPr>
                <w:rFonts w:eastAsia="Times New Roman"/>
                <w:color w:val="1F4E79" w:themeColor="accent1" w:themeShade="80"/>
                <w:spacing w:val="-8"/>
                <w:sz w:val="20"/>
                <w:szCs w:val="20"/>
                <w:lang w:eastAsia="ru-RU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03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lastRenderedPageBreak/>
              <w:t>получаю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pageBreakBefore/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ежемесячное денеж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ное содержание в соответствии с законодательством о госу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pageBreakBefore/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работаю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работает за пределами Рес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rPr>
          <w:trHeight w:val="466"/>
        </w:trPr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другое (указать)</w:t>
            </w:r>
          </w:p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c>
          <w:tcPr>
            <w:tcW w:w="2094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t>получаю ежемесячную страхо</w:t>
            </w:r>
            <w:r w:rsidRPr="00062A54">
              <w:rPr>
                <w:rFonts w:eastAsia="Times New Roman"/>
                <w:color w:val="1F4E79" w:themeColor="accent1" w:themeShade="80"/>
                <w:spacing w:val="-12"/>
                <w:sz w:val="20"/>
                <w:szCs w:val="20"/>
                <w:lang w:eastAsia="ru-RU"/>
              </w:rPr>
              <w:softHyphen/>
              <w:t>вую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нес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2181" w:type="pct"/>
            <w:shd w:val="clear" w:color="auto" w:fill="auto"/>
          </w:tcPr>
          <w:p w:rsidR="00062A54" w:rsidRPr="00062A54" w:rsidRDefault="00062A54" w:rsidP="00062A54">
            <w:pPr>
              <w:spacing w:after="120"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получает ежемесячную стра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ховую выплату в соответствии с законодательством об обяза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тельном страховании от не-счастных случаев на произ</w:t>
            </w: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062A54" w:rsidRPr="00062A54" w:rsidRDefault="00062A54" w:rsidP="00062A54">
            <w:pPr>
              <w:spacing w:line="280" w:lineRule="exac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before="240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062A54" w:rsidRPr="00062A54" w:rsidTr="004328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(удочерителе)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(удочерителе),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______________________________________________________________</w:t>
      </w:r>
    </w:p>
    <w:p w:rsidR="00062A54" w:rsidRPr="00062A54" w:rsidRDefault="00062A54" w:rsidP="00062A54">
      <w:pPr>
        <w:spacing w:line="240" w:lineRule="exact"/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идентификационный номер (при наличии), родственные отношения с ребенком)</w:t>
      </w:r>
    </w:p>
    <w:p w:rsidR="00062A54" w:rsidRPr="00062A54" w:rsidRDefault="00062A54" w:rsidP="00062A54">
      <w:pPr>
        <w:jc w:val="center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7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Подтверждаю, что ребенок (дети):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воспитывается (воспитываются) в моей семье;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фактически проживает (проживают) в Республике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обучается (не обучаются) в очной форме получения образования за пределами Республики Беларусь;</w:t>
      </w:r>
    </w:p>
    <w:p w:rsidR="00062A54" w:rsidRPr="00062A54" w:rsidRDefault="00062A54" w:rsidP="00062A54">
      <w:pPr>
        <w:numPr>
          <w:ilvl w:val="0"/>
          <w:numId w:val="1"/>
        </w:numPr>
        <w:spacing w:after="200" w:line="276" w:lineRule="auto"/>
        <w:ind w:left="357" w:hanging="357"/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не находится (не находятся):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законодательством порядке (за исключением образовательно-оздоровительных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в государственном учреждении социального обслуживания, </w:t>
      </w:r>
      <w:r w:rsidRPr="00062A54">
        <w:rPr>
          <w:rFonts w:eastAsia="Times New Roman"/>
          <w:color w:val="1F4E79" w:themeColor="accent1" w:themeShade="80"/>
          <w:spacing w:val="-4"/>
          <w:sz w:val="20"/>
          <w:szCs w:val="20"/>
          <w:lang w:eastAsia="ru-RU"/>
        </w:rPr>
        <w:t>осуществляющем стационарное социальное обслуживание (за исключением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абилитации);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 доме матери и ребенка исправительного учреждения, учреждении уголовно-исполнительной системы;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682"/>
      </w:tblGrid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Обязуюсь в пятидневный срок сообщить следующие сведения: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изменении своей занятости (дополнительной занятости);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изменениях в составе семьи и занятости ее членов;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абилитации),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об отобрании ребенка из семьи, лишении родительских прав; 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отмене усыновления (удочерения), опеки (попечительства);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обучении ребенка в очной форме получения образования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</w:t>
      </w:r>
      <w:bookmarkStart w:id="0" w:name="_GoBack"/>
      <w:bookmarkEnd w:id="0"/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выезда для постоянного проживания за пределами Республики Беларусь;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 xml:space="preserve">о снятии ребенка с регистрационного учета по месту жительства </w:t>
      </w: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:rsidR="00062A54" w:rsidRPr="00062A54" w:rsidRDefault="00062A54" w:rsidP="00062A54">
      <w:pPr>
        <w:ind w:firstLine="709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01"/>
      </w:tblGrid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295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К заявлению прилагаю документы на ____ л.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3646"/>
        <w:gridCol w:w="2428"/>
        <w:gridCol w:w="152"/>
        <w:gridCol w:w="3487"/>
      </w:tblGrid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 xml:space="preserve">___ _________ 20__ 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jc w:val="lef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306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заявителя)</w:t>
            </w:r>
          </w:p>
        </w:tc>
      </w:tr>
    </w:tbl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Документы приняты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№ _______________________</w:t>
      </w:r>
    </w:p>
    <w:p w:rsidR="00062A54" w:rsidRPr="00062A54" w:rsidRDefault="00062A54" w:rsidP="00062A54">
      <w:pPr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___ ______________ 20__ г.</w:t>
      </w:r>
    </w:p>
    <w:p w:rsidR="00062A54" w:rsidRPr="00062A54" w:rsidRDefault="00062A54" w:rsidP="00062A54">
      <w:pPr>
        <w:ind w:firstLine="567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  <w:r w:rsidRPr="00062A54">
        <w:rPr>
          <w:rFonts w:eastAsia="Times New Roman"/>
          <w:color w:val="1F4E79" w:themeColor="accent1" w:themeShade="80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98"/>
        <w:gridCol w:w="3403"/>
      </w:tblGrid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__________________</w:t>
            </w:r>
          </w:p>
        </w:tc>
      </w:tr>
      <w:tr w:rsidR="00062A54" w:rsidRPr="00062A54" w:rsidTr="00432809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(инициалы, фамилия работника,</w:t>
            </w:r>
          </w:p>
          <w:p w:rsidR="00062A54" w:rsidRPr="00062A54" w:rsidRDefault="00062A54" w:rsidP="00062A54">
            <w:pPr>
              <w:spacing w:line="240" w:lineRule="exact"/>
              <w:ind w:right="1967"/>
              <w:jc w:val="center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2A54" w:rsidRPr="00062A54" w:rsidRDefault="00062A54" w:rsidP="00062A54">
            <w:pPr>
              <w:spacing w:line="240" w:lineRule="exact"/>
              <w:ind w:right="768"/>
              <w:jc w:val="right"/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</w:pPr>
            <w:r w:rsidRPr="00062A54">
              <w:rPr>
                <w:rFonts w:eastAsia="Times New Roman"/>
                <w:color w:val="1F4E79" w:themeColor="accent1" w:themeShade="8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62A54" w:rsidRPr="00062A54" w:rsidRDefault="00062A54" w:rsidP="00062A54">
      <w:pPr>
        <w:jc w:val="left"/>
        <w:rPr>
          <w:rFonts w:eastAsia="Times New Roman"/>
          <w:color w:val="1F4E79" w:themeColor="accent1" w:themeShade="80"/>
          <w:sz w:val="20"/>
          <w:szCs w:val="20"/>
          <w:lang w:eastAsia="ru-RU"/>
        </w:rPr>
      </w:pPr>
    </w:p>
    <w:p w:rsidR="00D54BFF" w:rsidRPr="00062A54" w:rsidRDefault="00D54BFF">
      <w:pPr>
        <w:rPr>
          <w:color w:val="1F4E79" w:themeColor="accent1" w:themeShade="80"/>
        </w:rPr>
      </w:pPr>
    </w:p>
    <w:sectPr w:rsidR="00D54BFF" w:rsidRPr="00062A54" w:rsidSect="002238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62A54"/>
    <w:rsid w:val="00062A54"/>
    <w:rsid w:val="00223803"/>
    <w:rsid w:val="00B8092F"/>
    <w:rsid w:val="00D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54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3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62A54"/>
    <w:pPr>
      <w:ind w:firstLine="567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LISHKO</cp:lastModifiedBy>
  <cp:revision>2</cp:revision>
  <dcterms:created xsi:type="dcterms:W3CDTF">2026-03-13T05:24:00Z</dcterms:created>
  <dcterms:modified xsi:type="dcterms:W3CDTF">2026-03-13T05:24:00Z</dcterms:modified>
</cp:coreProperties>
</file>