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1A1A1A"/>
          <w:sz w:val="21"/>
          <w:szCs w:val="21"/>
        </w:rPr>
        <w:drawing>
          <wp:inline distT="0" distB="0" distL="0" distR="0" wp14:anchorId="1DA66051" wp14:editId="07D1E728">
            <wp:extent cx="4953000" cy="2857500"/>
            <wp:effectExtent l="0" t="0" r="0" b="0"/>
            <wp:docPr id="1" name="Рисунок 1" descr="https://cgevtb.by/files/files/imce/7_apre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evtb.by/files/files/imce/7_aprely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Каждый год, 7 апреля, отмечается  Всемирный день здоровья – событие, призванное напомнить нам о ценности нашего физического и психического благополучия, а также о важности совместных усилий для его поддержания и укрепления. Всемирный день здоровья – это подходящий момент, чтобы остановиться и задать себе честный вопрос: «Что я делаю сегодня, чтобы мое тело и разум оставались моими союзниками на долгие годы?».  Потому что именно здоровье дает нам самое главное – возможность  жить.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В 2026 году этот день пройдет под девизом: «Вместе к здоровью. Вместе с наукой».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Этот девиз не просто набор слов, а глубокое послание, отражающее современные вызовы и возможности в сфере здравоохранения. Он подчеркивает две ключевые составляющие нашего общего пути к здоровью: единство и прогресс.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«Вместе к здоровью» – это призыв к солидарности. Здоровье – это не только личная ответственность, но и общественное благо. Оно зависит от множества факторов: от доступности качественной медицинской помощи и здоровой окружающей среды до нашего образа жизни и взаимоотношений в обществе. Девиз напоминает нам, что только объединив усилия – на индивидуальном, семейном, общественном и глобальном уровнях – мы можем достичь по-настоящему устойчивых результатов. Это означает: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•        Поддержку друг друга: забота о близких, участие в программах общественного здоровья, создание поддерживающей среды для тех, кто борется с болезнями.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•        Равный доступ к здоровью: борьба с неравенством в доступе к медицинским услугам, профилактическим мерам и информации о здоровье.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•        Коллективные действия: объединение усилий для решения глобальных проблем здравоохранения, таких как изменение климата, пандемии и борьба с неинфекционными заболеваниями.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«Вместе с наукой» – это признание неоценимой роли научных исследований и инноваций в современном мире. Будущее человечества зависит от нашей способности вырабатывать и применять научно обоснованные подходы к охране здоровья – не только человека, но и животных, растений, экосистем и всей планеты в соответствии с целостным представлением о природе здоровья. Наука является нашим главным союзником в борьбе с болезнями, в разработке новых методов лечения и профилактики, в понимании сложных процессов, происходящих в нашем организме и окружающей среде. Этот аспект девиза подчеркивает: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•        Доверие к научным достижениям: важность принятия решений, основанных на доказательной базе и научных рекомендациях.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•        Поддержку научных исследований: необходимость инвестиций в науку, развитие медицинских технологий и подготовку квалифицированных специалистов.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lastRenderedPageBreak/>
        <w:t>•        Информированность и образование: распространение достоверной научной информации о здоровье, борьба с дезинформацией и мифами.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•        Инновации для всех: стремление к тому, чтобы научные открытия и инновационные решения были доступны каждому, независимо от его социального статуса или места проживания.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Девиз «Вместе к здоровью. Вместе с наукой» приобретает особую актуальность. Он призывает нас: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•        Учиться на прошлом опыте: извлечь уроки из пандемий и других кризисов, чтобы быть лучше подготовленными к будущим угрозам.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•        Использовать силу науки для решения текущих проблем: от разработки вакцин и новых лекарств до понимания влияния окружающей среды на наше здоровье.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•        Строить будущее, где здоровье доступно каждому: где научные достижения служат на благо всего человечества, а не только избранных.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Всемирный день здоровья 2026 – это не просто дата в календаре. Это возможность для каждого из нас задуматься о своем здоровье, о здоровье своих близких и о здоровье нашей планеты. Это призыв к действию, к объединению усилий и к доверию науке. Давайте вместе, опираясь на силу науки и нашу общую солидарность, строить более здоровое будущее для всех.</w:t>
      </w:r>
    </w:p>
    <w:p w:rsidR="00A07640" w:rsidRDefault="00A07640" w:rsidP="00A076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Fonts w:ascii="Arial" w:hAnsi="Arial" w:cs="Arial"/>
          <w:color w:val="1A1A1A"/>
          <w:sz w:val="21"/>
          <w:szCs w:val="21"/>
        </w:rPr>
        <w:t> </w:t>
      </w:r>
    </w:p>
    <w:p w:rsidR="00A07640" w:rsidRDefault="00A07640" w:rsidP="00A0764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  <w:sz w:val="21"/>
          <w:szCs w:val="21"/>
        </w:rPr>
      </w:pPr>
      <w:r>
        <w:rPr>
          <w:rStyle w:val="a4"/>
          <w:rFonts w:ascii="Arial" w:hAnsi="Arial" w:cs="Arial"/>
          <w:color w:val="1A1A1A"/>
          <w:sz w:val="21"/>
          <w:szCs w:val="21"/>
        </w:rPr>
        <w:t>По материалам Интернет-источников</w:t>
      </w:r>
    </w:p>
    <w:p w:rsidR="002927CC" w:rsidRDefault="002927CC"/>
    <w:sectPr w:rsidR="0029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85"/>
    <w:rsid w:val="002927CC"/>
    <w:rsid w:val="008A3D85"/>
    <w:rsid w:val="00A0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69213-2326-4905-A652-381A278D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76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2026-04-08T07:58:00Z</dcterms:created>
  <dcterms:modified xsi:type="dcterms:W3CDTF">2026-04-08T07:59:00Z</dcterms:modified>
</cp:coreProperties>
</file>