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7C" w:rsidRPr="006C797C" w:rsidRDefault="006C797C" w:rsidP="006C797C">
      <w:pPr>
        <w:pStyle w:val="Defaul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ГРАФИК</w:t>
      </w:r>
      <w:r w:rsidRPr="006C797C">
        <w:rPr>
          <w:b/>
          <w:sz w:val="30"/>
          <w:szCs w:val="30"/>
        </w:rPr>
        <w:t xml:space="preserve"> </w:t>
      </w:r>
    </w:p>
    <w:p w:rsidR="006C797C" w:rsidRDefault="006C797C" w:rsidP="006C797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приема заинтересованных лиц </w:t>
      </w:r>
    </w:p>
    <w:p w:rsidR="006C797C" w:rsidRDefault="006C797C" w:rsidP="006C797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работниками </w:t>
      </w:r>
      <w:r w:rsidRPr="006C797C">
        <w:rPr>
          <w:b/>
          <w:sz w:val="30"/>
          <w:szCs w:val="30"/>
          <w:u w:val="single"/>
        </w:rPr>
        <w:t>Ушачского районного сектора</w:t>
      </w:r>
      <w:r>
        <w:rPr>
          <w:sz w:val="30"/>
          <w:szCs w:val="30"/>
        </w:rPr>
        <w:t xml:space="preserve"> </w:t>
      </w:r>
    </w:p>
    <w:p w:rsidR="0087329A" w:rsidRDefault="006C797C" w:rsidP="006C797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Витебского областного управления Фонда социальной защиты </w:t>
      </w:r>
    </w:p>
    <w:p w:rsidR="006C797C" w:rsidRDefault="006C797C" w:rsidP="006C797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Министерства труда и социальной защиты Республики Беларусь </w:t>
      </w:r>
    </w:p>
    <w:p w:rsidR="006C797C" w:rsidRDefault="006C797C" w:rsidP="006C797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вопросам осуществления административных процедур </w:t>
      </w:r>
    </w:p>
    <w:p w:rsidR="006C797C" w:rsidRDefault="006C797C" w:rsidP="006C797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в</w:t>
      </w:r>
      <w:r w:rsidRPr="006C797C">
        <w:rPr>
          <w:sz w:val="30"/>
          <w:szCs w:val="30"/>
        </w:rPr>
        <w:t xml:space="preserve"> соответствии с Указом Президента Республики Беларусь от 26 апреля 2010 № 200 «Об административных процедурах, осуществляемых государственными органами и иными организациями по заявлениям граждан» </w:t>
      </w:r>
    </w:p>
    <w:p w:rsidR="006C797C" w:rsidRPr="006C797C" w:rsidRDefault="006C797C" w:rsidP="006C797C">
      <w:pPr>
        <w:pStyle w:val="Default"/>
        <w:jc w:val="center"/>
      </w:pPr>
    </w:p>
    <w:p w:rsidR="006C797C" w:rsidRPr="006C797C" w:rsidRDefault="006C797C" w:rsidP="006C797C">
      <w:pPr>
        <w:pStyle w:val="Default"/>
        <w:jc w:val="center"/>
        <w:rPr>
          <w:sz w:val="28"/>
          <w:szCs w:val="28"/>
        </w:rPr>
      </w:pPr>
      <w:r w:rsidRPr="006C797C">
        <w:rPr>
          <w:sz w:val="28"/>
          <w:szCs w:val="28"/>
        </w:rPr>
        <w:t>Прием осуществляется понедельник, вторник, четверг, пятница</w:t>
      </w:r>
    </w:p>
    <w:p w:rsidR="006C797C" w:rsidRPr="006C797C" w:rsidRDefault="006C797C" w:rsidP="006C797C">
      <w:pPr>
        <w:pStyle w:val="Default"/>
        <w:jc w:val="center"/>
        <w:rPr>
          <w:sz w:val="28"/>
          <w:szCs w:val="28"/>
        </w:rPr>
      </w:pPr>
      <w:r w:rsidRPr="006C797C">
        <w:rPr>
          <w:sz w:val="28"/>
          <w:szCs w:val="28"/>
        </w:rPr>
        <w:t>с 8.00 до 13.00, с 14.00 до 17.00,</w:t>
      </w:r>
    </w:p>
    <w:p w:rsidR="006C797C" w:rsidRPr="006C797C" w:rsidRDefault="006C797C" w:rsidP="006C797C">
      <w:pPr>
        <w:pStyle w:val="Default"/>
        <w:jc w:val="center"/>
        <w:rPr>
          <w:sz w:val="28"/>
          <w:szCs w:val="28"/>
        </w:rPr>
      </w:pPr>
      <w:r w:rsidRPr="006C797C">
        <w:rPr>
          <w:sz w:val="28"/>
          <w:szCs w:val="28"/>
        </w:rPr>
        <w:t>среда с 11.00 до 15.00, с 16.00 до 20.00</w:t>
      </w:r>
    </w:p>
    <w:p w:rsidR="006C797C" w:rsidRPr="006C797C" w:rsidRDefault="006C797C" w:rsidP="006C797C">
      <w:pPr>
        <w:pStyle w:val="Default"/>
        <w:jc w:val="center"/>
      </w:pPr>
    </w:p>
    <w:p w:rsidR="006C797C" w:rsidRDefault="006C797C" w:rsidP="006C797C">
      <w:pPr>
        <w:pStyle w:val="Default"/>
        <w:jc w:val="center"/>
        <w:rPr>
          <w:sz w:val="28"/>
          <w:szCs w:val="28"/>
        </w:rPr>
      </w:pPr>
      <w:r w:rsidRPr="006C797C">
        <w:rPr>
          <w:sz w:val="28"/>
          <w:szCs w:val="28"/>
        </w:rPr>
        <w:t>Все справки выдаются бесплатно</w:t>
      </w:r>
    </w:p>
    <w:p w:rsidR="006C797C" w:rsidRPr="006C797C" w:rsidRDefault="006C797C" w:rsidP="006C797C">
      <w:pPr>
        <w:pStyle w:val="Default"/>
        <w:jc w:val="center"/>
        <w:rPr>
          <w:sz w:val="28"/>
          <w:szCs w:val="28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977"/>
        <w:gridCol w:w="3402"/>
      </w:tblGrid>
      <w:tr w:rsidR="00694369" w:rsidRPr="006C797C" w:rsidTr="00694369">
        <w:trPr>
          <w:trHeight w:val="865"/>
        </w:trPr>
        <w:tc>
          <w:tcPr>
            <w:tcW w:w="4962" w:type="dxa"/>
          </w:tcPr>
          <w:p w:rsidR="006C797C" w:rsidRPr="006C797C" w:rsidRDefault="006C797C" w:rsidP="006C797C">
            <w:pPr>
              <w:pStyle w:val="Default"/>
              <w:jc w:val="center"/>
            </w:pPr>
            <w:r w:rsidRPr="006C797C">
              <w:t>Наименование административной процедуры,</w:t>
            </w:r>
          </w:p>
          <w:p w:rsidR="006C797C" w:rsidRPr="006C797C" w:rsidRDefault="006C797C" w:rsidP="006C797C">
            <w:pPr>
              <w:pStyle w:val="Default"/>
              <w:jc w:val="center"/>
            </w:pPr>
            <w:r w:rsidRPr="006C797C">
              <w:t>срок осуществления административной процедуры,</w:t>
            </w:r>
          </w:p>
          <w:p w:rsidR="006C797C" w:rsidRPr="006C797C" w:rsidRDefault="006C797C" w:rsidP="006C797C">
            <w:pPr>
              <w:pStyle w:val="Default"/>
              <w:jc w:val="center"/>
            </w:pPr>
            <w:r w:rsidRPr="006C797C">
              <w:t>срок действия справки</w:t>
            </w:r>
          </w:p>
        </w:tc>
        <w:tc>
          <w:tcPr>
            <w:tcW w:w="2977" w:type="dxa"/>
          </w:tcPr>
          <w:p w:rsidR="006C797C" w:rsidRPr="006C797C" w:rsidRDefault="006C797C" w:rsidP="006C797C">
            <w:pPr>
              <w:pStyle w:val="Default"/>
              <w:jc w:val="center"/>
            </w:pPr>
            <w:r w:rsidRPr="006C797C">
              <w:t>Документы (сведения), представляемые гражданином для осуществления административной процедуры</w:t>
            </w:r>
          </w:p>
        </w:tc>
        <w:tc>
          <w:tcPr>
            <w:tcW w:w="3402" w:type="dxa"/>
          </w:tcPr>
          <w:p w:rsidR="006C797C" w:rsidRPr="006C797C" w:rsidRDefault="006C797C" w:rsidP="006C797C">
            <w:pPr>
              <w:pStyle w:val="Default"/>
              <w:jc w:val="center"/>
            </w:pPr>
            <w:r w:rsidRPr="006C797C">
              <w:t>Ф.И.О. ответственного лица, служебный телефон работника, осуществляющего прием заинтересованных лиц</w:t>
            </w:r>
          </w:p>
        </w:tc>
      </w:tr>
      <w:tr w:rsidR="0087329A" w:rsidRPr="006C797C" w:rsidTr="00694369">
        <w:trPr>
          <w:trHeight w:val="3107"/>
        </w:trPr>
        <w:tc>
          <w:tcPr>
            <w:tcW w:w="4962" w:type="dxa"/>
          </w:tcPr>
          <w:p w:rsidR="0087329A" w:rsidRDefault="0087329A" w:rsidP="005E399A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5E399A">
              <w:rPr>
                <w:b/>
                <w:sz w:val="26"/>
                <w:szCs w:val="26"/>
              </w:rPr>
              <w:t>2.5.</w:t>
            </w:r>
            <w:r w:rsidR="00694369">
              <w:rPr>
                <w:b/>
                <w:sz w:val="26"/>
                <w:szCs w:val="26"/>
              </w:rPr>
              <w:t xml:space="preserve"> </w:t>
            </w:r>
            <w:r w:rsidRPr="005E399A">
              <w:rPr>
                <w:b/>
                <w:sz w:val="26"/>
                <w:szCs w:val="26"/>
              </w:rPr>
              <w:t>Назначение пособия по беременности и родам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10 дней со дня обращения, а в случае запроса либо предоставления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месяц.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На срок, указанный в листке нетрудоспособности. </w:t>
            </w:r>
          </w:p>
        </w:tc>
        <w:tc>
          <w:tcPr>
            <w:tcW w:w="2977" w:type="dxa"/>
          </w:tcPr>
          <w:p w:rsidR="008732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паспорт или иной документ, удостоверяющий личность,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листок нетрудоспособности </w:t>
            </w:r>
          </w:p>
          <w:p w:rsidR="008732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9B3216" w:rsidRDefault="0087329A" w:rsidP="00694369">
            <w:pPr>
              <w:pStyle w:val="Default"/>
              <w:jc w:val="center"/>
              <w:rPr>
                <w:b/>
                <w:i/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Ответственный –                   </w:t>
            </w:r>
            <w:r w:rsidRPr="005E399A">
              <w:rPr>
                <w:b/>
                <w:i/>
                <w:sz w:val="26"/>
                <w:szCs w:val="26"/>
              </w:rPr>
              <w:t>Улинович</w:t>
            </w:r>
          </w:p>
          <w:p w:rsidR="0087329A" w:rsidRPr="005E39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  <w:r w:rsidRPr="005E399A">
              <w:rPr>
                <w:b/>
                <w:i/>
                <w:sz w:val="26"/>
                <w:szCs w:val="26"/>
              </w:rPr>
              <w:t xml:space="preserve"> Виктория Сергеевна</w:t>
            </w:r>
            <w:r w:rsidRPr="005E399A">
              <w:rPr>
                <w:sz w:val="26"/>
                <w:szCs w:val="26"/>
              </w:rPr>
              <w:t>,</w:t>
            </w:r>
          </w:p>
          <w:p w:rsidR="009B3216" w:rsidRDefault="0087329A" w:rsidP="00694369">
            <w:pPr>
              <w:pStyle w:val="Default"/>
              <w:jc w:val="center"/>
              <w:rPr>
                <w:b/>
                <w:i/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начальник сектора,                   тел. 8 (02158) 5 75 09, </w:t>
            </w:r>
            <w:r>
              <w:rPr>
                <w:sz w:val="26"/>
                <w:szCs w:val="26"/>
              </w:rPr>
              <w:t xml:space="preserve">          </w:t>
            </w:r>
            <w:r w:rsidRPr="005E399A">
              <w:rPr>
                <w:sz w:val="26"/>
                <w:szCs w:val="26"/>
              </w:rPr>
              <w:t xml:space="preserve">кабинет 44,                                  в его отсутствие              </w:t>
            </w:r>
            <w:r w:rsidRPr="005E399A">
              <w:rPr>
                <w:b/>
                <w:i/>
                <w:sz w:val="26"/>
                <w:szCs w:val="26"/>
              </w:rPr>
              <w:t xml:space="preserve">Васильева </w:t>
            </w:r>
          </w:p>
          <w:p w:rsidR="009B3216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  <w:r w:rsidRPr="005E399A">
              <w:rPr>
                <w:b/>
                <w:i/>
                <w:sz w:val="26"/>
                <w:szCs w:val="26"/>
              </w:rPr>
              <w:t>Анна Андреевна</w:t>
            </w:r>
            <w:r w:rsidRPr="005E399A">
              <w:rPr>
                <w:sz w:val="26"/>
                <w:szCs w:val="26"/>
              </w:rPr>
              <w:t xml:space="preserve">, </w:t>
            </w: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старший инспектор,                    тел. 8 (02158) 5 09 63, </w:t>
            </w:r>
            <w:r>
              <w:rPr>
                <w:sz w:val="26"/>
                <w:szCs w:val="26"/>
              </w:rPr>
              <w:t xml:space="preserve">         </w:t>
            </w:r>
            <w:r w:rsidRPr="005E399A">
              <w:rPr>
                <w:sz w:val="26"/>
                <w:szCs w:val="26"/>
              </w:rPr>
              <w:t>кабинет 5</w:t>
            </w:r>
            <w:r w:rsidR="00724BF2">
              <w:rPr>
                <w:sz w:val="26"/>
                <w:szCs w:val="26"/>
              </w:rPr>
              <w:t>2</w:t>
            </w: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9B3216" w:rsidRDefault="0087329A" w:rsidP="00694369">
            <w:pPr>
              <w:pStyle w:val="Default"/>
              <w:jc w:val="center"/>
              <w:rPr>
                <w:b/>
                <w:i/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Ответственный –                   </w:t>
            </w:r>
            <w:r w:rsidRPr="005E399A">
              <w:rPr>
                <w:b/>
                <w:i/>
                <w:sz w:val="26"/>
                <w:szCs w:val="26"/>
              </w:rPr>
              <w:t xml:space="preserve">Улинович </w:t>
            </w:r>
          </w:p>
          <w:p w:rsidR="0087329A" w:rsidRPr="005E399A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  <w:r w:rsidRPr="005E399A">
              <w:rPr>
                <w:b/>
                <w:i/>
                <w:sz w:val="26"/>
                <w:szCs w:val="26"/>
              </w:rPr>
              <w:t>Виктория Сергеевна</w:t>
            </w:r>
            <w:r w:rsidRPr="005E399A">
              <w:rPr>
                <w:sz w:val="26"/>
                <w:szCs w:val="26"/>
              </w:rPr>
              <w:t>,</w:t>
            </w:r>
          </w:p>
          <w:p w:rsidR="009B3216" w:rsidRDefault="0087329A" w:rsidP="00694369">
            <w:pPr>
              <w:pStyle w:val="Default"/>
              <w:jc w:val="center"/>
              <w:rPr>
                <w:b/>
                <w:i/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начальник сектора,                   тел. 8 (02158) 5 75 09, </w:t>
            </w:r>
            <w:r>
              <w:rPr>
                <w:sz w:val="26"/>
                <w:szCs w:val="26"/>
              </w:rPr>
              <w:t xml:space="preserve">          </w:t>
            </w:r>
            <w:r w:rsidRPr="005E399A">
              <w:rPr>
                <w:sz w:val="26"/>
                <w:szCs w:val="26"/>
              </w:rPr>
              <w:t xml:space="preserve">кабинет 44,                                  в его отсутствие              </w:t>
            </w:r>
            <w:r w:rsidRPr="005E399A">
              <w:rPr>
                <w:b/>
                <w:i/>
                <w:sz w:val="26"/>
                <w:szCs w:val="26"/>
              </w:rPr>
              <w:t xml:space="preserve">Васильева </w:t>
            </w:r>
          </w:p>
          <w:p w:rsidR="009B3216" w:rsidRDefault="0087329A" w:rsidP="00694369">
            <w:pPr>
              <w:pStyle w:val="Default"/>
              <w:jc w:val="center"/>
              <w:rPr>
                <w:sz w:val="26"/>
                <w:szCs w:val="26"/>
              </w:rPr>
            </w:pPr>
            <w:r w:rsidRPr="005E399A">
              <w:rPr>
                <w:b/>
                <w:i/>
                <w:sz w:val="26"/>
                <w:szCs w:val="26"/>
              </w:rPr>
              <w:t>Анна Андреевна</w:t>
            </w:r>
            <w:r w:rsidRPr="005E399A">
              <w:rPr>
                <w:sz w:val="26"/>
                <w:szCs w:val="26"/>
              </w:rPr>
              <w:t xml:space="preserve">, </w:t>
            </w:r>
          </w:p>
          <w:p w:rsidR="0087329A" w:rsidRPr="005E399A" w:rsidRDefault="0087329A" w:rsidP="00724BF2">
            <w:pPr>
              <w:pStyle w:val="Default"/>
              <w:jc w:val="center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старший инспектор,                    тел. 8 (02158) 5 09 63, </w:t>
            </w:r>
            <w:r>
              <w:rPr>
                <w:sz w:val="26"/>
                <w:szCs w:val="26"/>
              </w:rPr>
              <w:t xml:space="preserve">         </w:t>
            </w:r>
            <w:r w:rsidRPr="005E399A">
              <w:rPr>
                <w:sz w:val="26"/>
                <w:szCs w:val="26"/>
              </w:rPr>
              <w:t>кабинет 5</w:t>
            </w:r>
            <w:r w:rsidR="00724BF2"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87329A" w:rsidRPr="006C797C" w:rsidTr="00694369">
        <w:trPr>
          <w:trHeight w:val="3107"/>
        </w:trPr>
        <w:tc>
          <w:tcPr>
            <w:tcW w:w="4962" w:type="dxa"/>
          </w:tcPr>
          <w:p w:rsidR="0087329A" w:rsidRDefault="0087329A" w:rsidP="005E399A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5E399A">
              <w:rPr>
                <w:b/>
                <w:sz w:val="26"/>
                <w:szCs w:val="26"/>
              </w:rPr>
              <w:t xml:space="preserve">2.13. Назначение пособия по временной нетрудоспособности за больным ребенком в возрасте до 14 лет (ребенком-инвалидом в возрасте до 18 лет) </w:t>
            </w:r>
          </w:p>
          <w:p w:rsidR="0087329A" w:rsidRPr="00694369" w:rsidRDefault="0087329A" w:rsidP="005E399A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  <w:r w:rsidRPr="005E399A">
              <w:rPr>
                <w:sz w:val="26"/>
                <w:szCs w:val="26"/>
              </w:rPr>
              <w:t xml:space="preserve">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–1 месяц.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 xml:space="preserve">На срок указанный в листке нетрудоспособности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732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3402" w:type="dxa"/>
            <w:vMerge/>
          </w:tcPr>
          <w:p w:rsidR="0087329A" w:rsidRDefault="0087329A" w:rsidP="0087329A">
            <w:pPr>
              <w:pStyle w:val="Default"/>
              <w:jc w:val="center"/>
            </w:pPr>
          </w:p>
        </w:tc>
      </w:tr>
      <w:tr w:rsidR="0087329A" w:rsidRPr="006C797C" w:rsidTr="00694369">
        <w:trPr>
          <w:trHeight w:val="3107"/>
        </w:trPr>
        <w:tc>
          <w:tcPr>
            <w:tcW w:w="4962" w:type="dxa"/>
          </w:tcPr>
          <w:p w:rsidR="0087329A" w:rsidRDefault="0087329A" w:rsidP="005E399A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5E399A">
              <w:rPr>
                <w:b/>
                <w:sz w:val="26"/>
                <w:szCs w:val="26"/>
              </w:rPr>
              <w:t>2.14.</w:t>
            </w:r>
            <w:r w:rsidR="00694369">
              <w:rPr>
                <w:b/>
                <w:sz w:val="26"/>
                <w:szCs w:val="26"/>
              </w:rPr>
              <w:t xml:space="preserve"> </w:t>
            </w:r>
            <w:r w:rsidRPr="005E399A">
              <w:rPr>
                <w:b/>
                <w:sz w:val="26"/>
                <w:szCs w:val="26"/>
              </w:rPr>
              <w:t xml:space="preserve">Назначение пособия по временной нетрудоспособности по уходу за ребенком в возрасте до 3 лет и ребенком–инвалидом в возрасте до 18 лет в случае болезни матери либо другого лица, фактически осуществляющего уход за ребенком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–1 месяц. </w:t>
            </w:r>
          </w:p>
          <w:p w:rsidR="0087329A" w:rsidRPr="005E399A" w:rsidRDefault="0087329A" w:rsidP="005E399A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Pr="005E399A" w:rsidRDefault="0087329A" w:rsidP="00694369">
            <w:pPr>
              <w:pStyle w:val="Default"/>
              <w:spacing w:line="240" w:lineRule="exact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На срок указанный в листке нетрудоспособности</w:t>
            </w:r>
          </w:p>
        </w:tc>
        <w:tc>
          <w:tcPr>
            <w:tcW w:w="2977" w:type="dxa"/>
          </w:tcPr>
          <w:p w:rsidR="0087329A" w:rsidRDefault="0087329A" w:rsidP="005E399A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87329A" w:rsidRPr="006C797C" w:rsidRDefault="0087329A" w:rsidP="005E399A">
            <w:pPr>
              <w:pStyle w:val="Default"/>
              <w:spacing w:line="240" w:lineRule="exact"/>
              <w:jc w:val="both"/>
            </w:pPr>
            <w:r w:rsidRPr="005E399A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3402" w:type="dxa"/>
            <w:vMerge/>
          </w:tcPr>
          <w:p w:rsidR="0087329A" w:rsidRDefault="0087329A" w:rsidP="0087329A">
            <w:pPr>
              <w:pStyle w:val="Default"/>
              <w:jc w:val="center"/>
            </w:pPr>
          </w:p>
        </w:tc>
      </w:tr>
      <w:tr w:rsidR="0087329A" w:rsidRPr="006C797C" w:rsidTr="00694369">
        <w:trPr>
          <w:trHeight w:val="3107"/>
        </w:trPr>
        <w:tc>
          <w:tcPr>
            <w:tcW w:w="4962" w:type="dxa"/>
          </w:tcPr>
          <w:p w:rsidR="0087329A" w:rsidRPr="0087329A" w:rsidRDefault="0087329A" w:rsidP="00694369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87329A">
              <w:rPr>
                <w:b/>
                <w:sz w:val="26"/>
                <w:szCs w:val="26"/>
              </w:rPr>
              <w:t>2.16.</w:t>
            </w:r>
            <w:r w:rsidR="00694369">
              <w:rPr>
                <w:b/>
                <w:sz w:val="26"/>
                <w:szCs w:val="26"/>
              </w:rPr>
              <w:t xml:space="preserve"> </w:t>
            </w:r>
            <w:r w:rsidRPr="0087329A">
              <w:rPr>
                <w:b/>
                <w:sz w:val="26"/>
                <w:szCs w:val="26"/>
              </w:rPr>
      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87329A">
              <w:rPr>
                <w:b/>
                <w:sz w:val="26"/>
                <w:szCs w:val="26"/>
              </w:rPr>
              <w:t>абилитации</w:t>
            </w:r>
            <w:proofErr w:type="spellEnd"/>
            <w:r w:rsidRPr="0087329A">
              <w:rPr>
                <w:b/>
                <w:sz w:val="26"/>
                <w:szCs w:val="26"/>
              </w:rPr>
              <w:t xml:space="preserve"> </w:t>
            </w: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–1 месяц. </w:t>
            </w: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срок указанный в листке </w:t>
            </w:r>
          </w:p>
        </w:tc>
        <w:tc>
          <w:tcPr>
            <w:tcW w:w="2977" w:type="dxa"/>
          </w:tcPr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5E399A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3402" w:type="dxa"/>
            <w:vMerge/>
          </w:tcPr>
          <w:p w:rsidR="0087329A" w:rsidRDefault="0087329A" w:rsidP="00694369">
            <w:pPr>
              <w:pStyle w:val="Default"/>
              <w:jc w:val="both"/>
            </w:pPr>
          </w:p>
        </w:tc>
      </w:tr>
      <w:tr w:rsidR="0087329A" w:rsidRPr="006C797C" w:rsidTr="00694369">
        <w:trPr>
          <w:trHeight w:val="1534"/>
        </w:trPr>
        <w:tc>
          <w:tcPr>
            <w:tcW w:w="4962" w:type="dxa"/>
          </w:tcPr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87329A">
              <w:rPr>
                <w:b/>
                <w:sz w:val="26"/>
                <w:szCs w:val="26"/>
              </w:rPr>
              <w:t>2.26.</w:t>
            </w:r>
            <w:r w:rsidR="00694369">
              <w:rPr>
                <w:b/>
                <w:sz w:val="26"/>
                <w:szCs w:val="26"/>
              </w:rPr>
              <w:t xml:space="preserve"> </w:t>
            </w:r>
            <w:r w:rsidRPr="0087329A">
              <w:rPr>
                <w:b/>
                <w:sz w:val="26"/>
                <w:szCs w:val="26"/>
              </w:rPr>
              <w:t xml:space="preserve">Выдача справки о размере пенсии </w:t>
            </w: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рабочий день </w:t>
            </w: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Pr="0087329A" w:rsidRDefault="00694369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</w:t>
            </w:r>
            <w:r w:rsidR="0087329A">
              <w:rPr>
                <w:sz w:val="26"/>
                <w:szCs w:val="26"/>
              </w:rPr>
              <w:t xml:space="preserve">ессрочно </w:t>
            </w:r>
          </w:p>
        </w:tc>
        <w:tc>
          <w:tcPr>
            <w:tcW w:w="2977" w:type="dxa"/>
          </w:tcPr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</w:tc>
        <w:tc>
          <w:tcPr>
            <w:tcW w:w="3402" w:type="dxa"/>
            <w:vMerge/>
          </w:tcPr>
          <w:p w:rsidR="0087329A" w:rsidRDefault="0087329A" w:rsidP="00694369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7329A" w:rsidRPr="006C797C" w:rsidTr="00694369">
        <w:trPr>
          <w:trHeight w:val="1534"/>
        </w:trPr>
        <w:tc>
          <w:tcPr>
            <w:tcW w:w="4962" w:type="dxa"/>
          </w:tcPr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87329A">
              <w:rPr>
                <w:b/>
                <w:sz w:val="26"/>
                <w:szCs w:val="26"/>
              </w:rPr>
              <w:t>2.27.</w:t>
            </w:r>
            <w:r w:rsidR="00694369">
              <w:rPr>
                <w:b/>
                <w:sz w:val="26"/>
                <w:szCs w:val="26"/>
              </w:rPr>
              <w:t xml:space="preserve"> </w:t>
            </w:r>
            <w:r w:rsidRPr="0087329A">
              <w:rPr>
                <w:b/>
                <w:sz w:val="26"/>
                <w:szCs w:val="26"/>
              </w:rPr>
              <w:t xml:space="preserve">Выдача справки о неполучении пенсии </w:t>
            </w: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рабочий день </w:t>
            </w:r>
          </w:p>
          <w:p w:rsidR="0087329A" w:rsidRPr="0087329A" w:rsidRDefault="0087329A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Бессрочно </w:t>
            </w:r>
          </w:p>
        </w:tc>
        <w:tc>
          <w:tcPr>
            <w:tcW w:w="2977" w:type="dxa"/>
          </w:tcPr>
          <w:p w:rsidR="0087329A" w:rsidRPr="0087329A" w:rsidRDefault="0087329A" w:rsidP="00694369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7329A" w:rsidRDefault="0087329A" w:rsidP="00694369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4369" w:rsidRPr="006C797C" w:rsidTr="00694369">
        <w:trPr>
          <w:trHeight w:val="1534"/>
        </w:trPr>
        <w:tc>
          <w:tcPr>
            <w:tcW w:w="4962" w:type="dxa"/>
          </w:tcPr>
          <w:p w:rsidR="00694369" w:rsidRPr="00694369" w:rsidRDefault="00694369" w:rsidP="00694369">
            <w:pPr>
              <w:pStyle w:val="Default"/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  <w:p w:rsidR="00694369" w:rsidRPr="00694369" w:rsidRDefault="00694369" w:rsidP="00694369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694369">
              <w:rPr>
                <w:b/>
                <w:sz w:val="26"/>
                <w:szCs w:val="26"/>
              </w:rPr>
              <w:t xml:space="preserve">2.29. Выдача справки о периоде, за который выплачено пособие по беременности и родам </w:t>
            </w:r>
          </w:p>
          <w:p w:rsidR="00694369" w:rsidRPr="00694369" w:rsidRDefault="00694369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694369" w:rsidRDefault="00694369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дня со дня обращения </w:t>
            </w:r>
          </w:p>
          <w:p w:rsidR="00694369" w:rsidRPr="00694369" w:rsidRDefault="00694369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694369" w:rsidRPr="0087329A" w:rsidRDefault="00694369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Бессрочно </w:t>
            </w:r>
          </w:p>
        </w:tc>
        <w:tc>
          <w:tcPr>
            <w:tcW w:w="2977" w:type="dxa"/>
          </w:tcPr>
          <w:p w:rsidR="00694369" w:rsidRDefault="00694369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694369" w:rsidRDefault="00694369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  <w:p w:rsidR="00694369" w:rsidRPr="0087329A" w:rsidRDefault="00694369" w:rsidP="0069436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94369" w:rsidRDefault="00694369" w:rsidP="00694369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7329A" w:rsidRPr="006C797C" w:rsidTr="00694369">
        <w:trPr>
          <w:trHeight w:val="282"/>
        </w:trPr>
        <w:tc>
          <w:tcPr>
            <w:tcW w:w="4962" w:type="dxa"/>
          </w:tcPr>
          <w:p w:rsidR="00694369" w:rsidRPr="00694369" w:rsidRDefault="00694369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Pr="00694369" w:rsidRDefault="0087329A" w:rsidP="00694369">
            <w:pPr>
              <w:pStyle w:val="Default"/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694369">
              <w:rPr>
                <w:b/>
                <w:sz w:val="26"/>
                <w:szCs w:val="26"/>
              </w:rPr>
              <w:t xml:space="preserve">3.14. Выдача пенсионного удостоверения </w:t>
            </w:r>
          </w:p>
          <w:p w:rsidR="00694369" w:rsidRPr="00694369" w:rsidRDefault="00694369" w:rsidP="00694369">
            <w:pPr>
              <w:pStyle w:val="Default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329A" w:rsidRPr="00694369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 w:rsidRPr="00694369">
              <w:rPr>
                <w:sz w:val="26"/>
                <w:szCs w:val="26"/>
              </w:rPr>
              <w:t xml:space="preserve">1 рабочий день при обращении после принятия решения о назначении пенсии </w:t>
            </w:r>
          </w:p>
          <w:p w:rsidR="00694369" w:rsidRPr="00694369" w:rsidRDefault="00694369" w:rsidP="0069436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29A" w:rsidRPr="00694369" w:rsidRDefault="0087329A" w:rsidP="0069436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4369">
              <w:rPr>
                <w:rFonts w:ascii="Times New Roman" w:hAnsi="Times New Roman" w:cs="Times New Roman"/>
                <w:sz w:val="26"/>
                <w:szCs w:val="26"/>
              </w:rPr>
              <w:t xml:space="preserve">На срок назначения пенсии </w:t>
            </w:r>
          </w:p>
        </w:tc>
        <w:tc>
          <w:tcPr>
            <w:tcW w:w="2977" w:type="dxa"/>
          </w:tcPr>
          <w:p w:rsidR="00694369" w:rsidRDefault="00694369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или иной документ, удостоверяющий личность</w:t>
            </w:r>
            <w:r w:rsidR="0069436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87329A" w:rsidRDefault="0087329A" w:rsidP="00694369">
            <w:pPr>
              <w:pStyle w:val="Default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Одна фотография заявителя размером 30х40 мм </w:t>
            </w:r>
          </w:p>
        </w:tc>
        <w:tc>
          <w:tcPr>
            <w:tcW w:w="3402" w:type="dxa"/>
            <w:vMerge/>
          </w:tcPr>
          <w:p w:rsidR="0087329A" w:rsidRDefault="0087329A" w:rsidP="00694369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3B5270" w:rsidRPr="006C797C" w:rsidRDefault="003B5270" w:rsidP="00694369">
      <w:pPr>
        <w:jc w:val="both"/>
        <w:rPr>
          <w:sz w:val="28"/>
          <w:szCs w:val="28"/>
        </w:rPr>
      </w:pPr>
    </w:p>
    <w:sectPr w:rsidR="003B5270" w:rsidRPr="006C797C" w:rsidSect="005E399A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7C"/>
    <w:rsid w:val="003B5270"/>
    <w:rsid w:val="005E399A"/>
    <w:rsid w:val="00694369"/>
    <w:rsid w:val="006C797C"/>
    <w:rsid w:val="00724BF2"/>
    <w:rsid w:val="0087329A"/>
    <w:rsid w:val="009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Улинович Виктория Сергеевна</dc:creator>
  <cp:lastModifiedBy>Улинович Виктория Сергеевна</cp:lastModifiedBy>
  <cp:revision>3</cp:revision>
  <dcterms:created xsi:type="dcterms:W3CDTF">2025-09-11T06:57:00Z</dcterms:created>
  <dcterms:modified xsi:type="dcterms:W3CDTF">2026-01-13T06:47:00Z</dcterms:modified>
</cp:coreProperties>
</file>