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3DA" w:rsidRPr="000D6D62" w:rsidRDefault="00D623DA" w:rsidP="00D623DA">
      <w:pPr>
        <w:pStyle w:val="2"/>
        <w:rPr>
          <w:rStyle w:val="FontStyle11"/>
          <w:sz w:val="28"/>
          <w:szCs w:val="28"/>
        </w:rPr>
      </w:pPr>
      <w:r w:rsidRPr="000D6D62">
        <w:rPr>
          <w:rStyle w:val="FontStyle11"/>
          <w:sz w:val="28"/>
          <w:szCs w:val="28"/>
        </w:rPr>
        <w:t xml:space="preserve">ЗАЯВКА НА ФИНАНСИРОВАНИЕ ГУМАНИТАРНОГО </w:t>
      </w:r>
      <w:proofErr w:type="gramStart"/>
      <w:r w:rsidRPr="000D6D62">
        <w:rPr>
          <w:rStyle w:val="FontStyle11"/>
          <w:sz w:val="28"/>
          <w:szCs w:val="28"/>
        </w:rPr>
        <w:t>ПРОЕКТА</w:t>
      </w:r>
      <w:r>
        <w:rPr>
          <w:rStyle w:val="FontStyle11"/>
          <w:sz w:val="28"/>
          <w:szCs w:val="28"/>
        </w:rPr>
        <w:t xml:space="preserve"> </w:t>
      </w:r>
      <w:r w:rsidRPr="000D6D62">
        <w:rPr>
          <w:rStyle w:val="FontStyle11"/>
          <w:sz w:val="28"/>
          <w:szCs w:val="28"/>
        </w:rPr>
        <w:t xml:space="preserve"> </w:t>
      </w:r>
      <w:bookmarkStart w:id="0" w:name="_GoBack"/>
      <w:r w:rsidRPr="000D6D62">
        <w:rPr>
          <w:rStyle w:val="FontStyle11"/>
          <w:sz w:val="28"/>
          <w:szCs w:val="28"/>
        </w:rPr>
        <w:t>«</w:t>
      </w:r>
      <w:proofErr w:type="gramEnd"/>
      <w:r w:rsidRPr="000D6D62">
        <w:rPr>
          <w:rStyle w:val="FontStyle11"/>
          <w:sz w:val="28"/>
          <w:szCs w:val="28"/>
        </w:rPr>
        <w:t>СПОРТ ДЛЯ ВСЕХ»</w:t>
      </w:r>
      <w:bookmarkEnd w:id="0"/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  <w:r w:rsidRPr="00AE2B29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FA720A4" wp14:editId="399C0FAA">
            <wp:simplePos x="0" y="0"/>
            <wp:positionH relativeFrom="column">
              <wp:posOffset>1036955</wp:posOffset>
            </wp:positionH>
            <wp:positionV relativeFrom="paragraph">
              <wp:posOffset>92075</wp:posOffset>
            </wp:positionV>
            <wp:extent cx="3167380" cy="2108835"/>
            <wp:effectExtent l="19050" t="0" r="0" b="0"/>
            <wp:wrapNone/>
            <wp:docPr id="1" name="Рисунок 0" descr="4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3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B29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311CFAA" wp14:editId="4D587D9B">
            <wp:simplePos x="0" y="0"/>
            <wp:positionH relativeFrom="margin">
              <wp:posOffset>4295975</wp:posOffset>
            </wp:positionH>
            <wp:positionV relativeFrom="margin">
              <wp:posOffset>431766</wp:posOffset>
            </wp:positionV>
            <wp:extent cx="1685925" cy="2103755"/>
            <wp:effectExtent l="19050" t="0" r="9525" b="0"/>
            <wp:wrapNone/>
            <wp:docPr id="2" name="Рисунок 1" descr="DSC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D623DA" w:rsidRPr="00AE2B29" w:rsidRDefault="00D623DA" w:rsidP="00D623DA">
      <w:pPr>
        <w:pStyle w:val="Style1"/>
        <w:widowControl/>
        <w:spacing w:before="67" w:line="240" w:lineRule="exact"/>
        <w:jc w:val="both"/>
        <w:rPr>
          <w:rStyle w:val="FontStyle11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6662"/>
      </w:tblGrid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spacing w:line="280" w:lineRule="exact"/>
              <w:ind w:right="101" w:firstLine="101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«Спорт для всех»</w:t>
            </w:r>
          </w:p>
          <w:p w:rsidR="00D623DA" w:rsidRPr="00AE2B29" w:rsidRDefault="00D623DA" w:rsidP="005F17EE">
            <w:pPr>
              <w:pStyle w:val="Style2"/>
              <w:spacing w:line="280" w:lineRule="exact"/>
              <w:ind w:right="101" w:firstLine="101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Устройство беговой дорожки вокруг существующего футбольного поля физкультурно-оздоровительного комплекса «Юность-Ушачи» </w:t>
            </w:r>
          </w:p>
          <w:p w:rsidR="00D623DA" w:rsidRPr="00AE2B29" w:rsidRDefault="00D623DA" w:rsidP="005F17EE">
            <w:pPr>
              <w:pStyle w:val="Style2"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Сектор спорта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районного исполнительного комитета 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r w:rsidRPr="00AE2B29">
              <w:rPr>
                <w:rStyle w:val="FontStyle11"/>
                <w:sz w:val="28"/>
                <w:szCs w:val="28"/>
                <w:lang w:val="en-US"/>
              </w:rPr>
              <w:t>mail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Витебская обл.,  г.п. Ушачи, ул. Витебская, 8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80215857685 (факс),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80215850175,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hyperlink r:id="rId7" w:history="1">
              <w:r w:rsidRPr="00AE2B29">
                <w:rPr>
                  <w:sz w:val="28"/>
                  <w:szCs w:val="28"/>
                </w:rPr>
                <w:t>fksit-ushachi@yandex.by</w:t>
              </w:r>
            </w:hyperlink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rPr>
                <w:sz w:val="28"/>
                <w:szCs w:val="28"/>
                <w:u w:val="single"/>
              </w:rPr>
            </w:pPr>
            <w:r w:rsidRPr="00AE2B29">
              <w:rPr>
                <w:i/>
                <w:sz w:val="28"/>
                <w:szCs w:val="28"/>
              </w:rPr>
              <w:t xml:space="preserve"> Миссия: </w:t>
            </w:r>
            <w:r w:rsidRPr="00AE2B29">
              <w:rPr>
                <w:sz w:val="28"/>
                <w:szCs w:val="28"/>
              </w:rPr>
              <w:t xml:space="preserve">создание условий для занятий физической культурой, спортом и туризмом на территории </w:t>
            </w:r>
            <w:proofErr w:type="spellStart"/>
            <w:proofErr w:type="gram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 района</w:t>
            </w:r>
            <w:proofErr w:type="gramEnd"/>
            <w:r w:rsidRPr="00AE2B29">
              <w:rPr>
                <w:sz w:val="28"/>
                <w:szCs w:val="28"/>
              </w:rPr>
              <w:t>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Цели деятельности: </w:t>
            </w:r>
            <w:r w:rsidRPr="00AE2B29">
              <w:rPr>
                <w:rStyle w:val="extended-textshort"/>
                <w:sz w:val="28"/>
                <w:szCs w:val="28"/>
              </w:rPr>
              <w:t xml:space="preserve">обеспечение развития </w:t>
            </w:r>
            <w:r w:rsidRPr="00AE2B29">
              <w:rPr>
                <w:rStyle w:val="extended-textshort"/>
                <w:bCs/>
                <w:sz w:val="28"/>
                <w:szCs w:val="28"/>
              </w:rPr>
              <w:t>спорта</w:t>
            </w:r>
            <w:r w:rsidRPr="00AE2B29">
              <w:rPr>
                <w:rStyle w:val="extended-textshort"/>
                <w:sz w:val="28"/>
                <w:szCs w:val="28"/>
              </w:rPr>
              <w:t xml:space="preserve"> на территории </w:t>
            </w:r>
            <w:proofErr w:type="spellStart"/>
            <w:r w:rsidRPr="00AE2B29">
              <w:rPr>
                <w:rStyle w:val="extended-textshort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extended-textshort"/>
                <w:sz w:val="28"/>
                <w:szCs w:val="28"/>
              </w:rPr>
              <w:t xml:space="preserve"> района, их популяризация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Создана: </w:t>
            </w:r>
            <w:r w:rsidRPr="00AE2B29">
              <w:rPr>
                <w:sz w:val="28"/>
                <w:szCs w:val="28"/>
              </w:rPr>
              <w:t>1 июня 2018 года.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jc w:val="left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Предыдущие достижения: </w:t>
            </w:r>
            <w:r w:rsidRPr="00AE2B29">
              <w:rPr>
                <w:sz w:val="28"/>
                <w:szCs w:val="28"/>
              </w:rPr>
              <w:t>реализация государственных программ в сфере спорта и туризма.</w:t>
            </w:r>
          </w:p>
          <w:p w:rsidR="00D623DA" w:rsidRPr="00AE2B29" w:rsidRDefault="00D623DA" w:rsidP="005F17EE">
            <w:pPr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 Сотрудничество:</w:t>
            </w:r>
            <w:r w:rsidRPr="00AE2B29">
              <w:rPr>
                <w:sz w:val="28"/>
                <w:szCs w:val="28"/>
              </w:rPr>
              <w:t xml:space="preserve"> Деятельность сектора осуществляется во взаимодействии с</w:t>
            </w:r>
          </w:p>
          <w:p w:rsidR="00D623DA" w:rsidRPr="00AE2B29" w:rsidRDefault="00D623DA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другими структурными подразделениями райисполкома, Ушачским</w:t>
            </w:r>
          </w:p>
          <w:p w:rsidR="00D623DA" w:rsidRPr="00AE2B29" w:rsidRDefault="00D623DA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районным Советом депутатов, сельскими исполнительными комитетами, территориальным центром социального обслуживания населения и т.д.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Уникальность: </w:t>
            </w:r>
            <w:r w:rsidRPr="00AE2B29">
              <w:rPr>
                <w:sz w:val="28"/>
                <w:szCs w:val="28"/>
              </w:rPr>
              <w:t>создание условий для повышения уровня здоровья населения.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Ресурсы: </w:t>
            </w:r>
            <w:r w:rsidRPr="00AE2B29">
              <w:rPr>
                <w:sz w:val="28"/>
                <w:szCs w:val="28"/>
              </w:rPr>
              <w:t>материально-техническая база физкультурно-оздоровительного комплекса «Юность-Ушачи», наличие высококвалифицированных специалистов отрасли.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rStyle w:val="FontStyle11"/>
                <w:i/>
                <w:sz w:val="28"/>
                <w:szCs w:val="28"/>
              </w:rPr>
              <w:t xml:space="preserve">Опыт в проектной деятельности в соответствующей сфере: </w:t>
            </w:r>
            <w:r w:rsidRPr="00AE2B29">
              <w:rPr>
                <w:rStyle w:val="FontStyle11"/>
                <w:sz w:val="28"/>
                <w:szCs w:val="28"/>
              </w:rPr>
              <w:t>проектирование физкультурно-оздоровительного комплекса «Юность-</w:t>
            </w:r>
            <w:r w:rsidRPr="00AE2B29">
              <w:rPr>
                <w:rStyle w:val="FontStyle11"/>
                <w:sz w:val="28"/>
                <w:szCs w:val="28"/>
              </w:rPr>
              <w:lastRenderedPageBreak/>
              <w:t>Ушачи» (с 2011 года), проектирование футбольного поля с искусственным покрытием (с 2018 года), проектирование общежития при физкультурно-оздоровительном комплексе «Юность-Ушачи» (с 2019 года).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</w:t>
            </w: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Опыта сотрудничества с иностранными партнерами не имеется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50 тыс. долларов  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Источник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софинансирования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– Республиканский, областной, районный бюджеты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 год</w:t>
            </w:r>
          </w:p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Повышение уровня здоровья лиц с ограниченными возможностями, а также лиц, занимающихся спортом и физической культурой.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Задачи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D623DA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Популяризация здорового образа жизни;</w:t>
            </w:r>
          </w:p>
          <w:p w:rsidR="00D623DA" w:rsidRPr="00AE2B29" w:rsidRDefault="00D623DA" w:rsidP="00D623DA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Привлечение наибольшего количества лиц к занятиям физической культурой;</w:t>
            </w:r>
          </w:p>
          <w:p w:rsidR="00D623DA" w:rsidRPr="00AE2B29" w:rsidRDefault="00D623DA" w:rsidP="00D623DA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материально-технической базы для создания условий для занятия лечебной физической культурой;</w:t>
            </w: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возможностей двигательной активности, направленной на укрепление здоровья;</w:t>
            </w: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Укрепление материально-технической базы имеющегося спортивного сооружения;</w:t>
            </w: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целевой аудитории участников учебно-тренировочных сборов.</w:t>
            </w: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D623DA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Краткое описание мероприятий в рамках проекта:</w:t>
            </w:r>
          </w:p>
          <w:p w:rsidR="00D623DA" w:rsidRPr="00AE2B29" w:rsidRDefault="00D623DA" w:rsidP="005F17EE">
            <w:p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Устройство беговой дорожки вокруг существующего футбольного поля физкультурно-оздоровительного комплекса «Юность-Ушачи» </w:t>
            </w:r>
          </w:p>
          <w:p w:rsidR="00D623DA" w:rsidRPr="00AE2B29" w:rsidRDefault="00D623DA" w:rsidP="005F17EE">
            <w:pPr>
              <w:jc w:val="center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  <w:u w:val="single"/>
              </w:rPr>
              <w:t>Беговые дорожки:</w:t>
            </w:r>
          </w:p>
          <w:p w:rsidR="00D623DA" w:rsidRPr="00AE2B29" w:rsidRDefault="00D623DA" w:rsidP="00D623D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Синтетическое наливное покрытие типа «Sandvich»;</w:t>
            </w:r>
          </w:p>
          <w:p w:rsidR="00D623DA" w:rsidRPr="00AE2B29" w:rsidRDefault="00D623DA" w:rsidP="00D623D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протяженность – 250 м;</w:t>
            </w:r>
          </w:p>
          <w:p w:rsidR="00D623DA" w:rsidRPr="00AE2B29" w:rsidRDefault="00D623DA" w:rsidP="00D623D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lastRenderedPageBreak/>
              <w:t xml:space="preserve"> количество дорожек – 4 штуки;</w:t>
            </w:r>
          </w:p>
          <w:p w:rsidR="00D623DA" w:rsidRPr="00AE2B29" w:rsidRDefault="00D623DA" w:rsidP="00D623D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ширина одной дорожки – 125 см. </w:t>
            </w:r>
          </w:p>
          <w:p w:rsidR="00D623DA" w:rsidRPr="00AE2B29" w:rsidRDefault="00D623DA" w:rsidP="00D623DA">
            <w:pPr>
              <w:pStyle w:val="a3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проектная документация.</w:t>
            </w:r>
          </w:p>
          <w:p w:rsidR="00D623DA" w:rsidRPr="00AE2B29" w:rsidRDefault="00D623DA" w:rsidP="005F17EE">
            <w:pPr>
              <w:jc w:val="both"/>
              <w:rPr>
                <w:sz w:val="28"/>
                <w:szCs w:val="28"/>
              </w:rPr>
            </w:pP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Целевая группа: </w:t>
            </w:r>
          </w:p>
          <w:p w:rsidR="00D623DA" w:rsidRPr="00AE2B29" w:rsidRDefault="00D623DA" w:rsidP="005F17EE">
            <w:pPr>
              <w:pStyle w:val="Style3"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Пожилые люди и люди с инвалидностью, воспитанники спортивных школ, участники спортивных команд по различным видам спорта стран ближнего и дальнего зарубежья и Республики Беларусь. 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Количество участников: 6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(Евросоюз, министерство спорта, управление спорта и туризма Витебской области, </w:t>
            </w:r>
            <w:proofErr w:type="spellStart"/>
            <w:r w:rsidRPr="00AE2B29">
              <w:rPr>
                <w:sz w:val="28"/>
                <w:szCs w:val="28"/>
              </w:rPr>
              <w:t>Ушачский</w:t>
            </w:r>
            <w:proofErr w:type="spellEnd"/>
            <w:r w:rsidRPr="00AE2B29">
              <w:rPr>
                <w:sz w:val="28"/>
                <w:szCs w:val="28"/>
              </w:rPr>
              <w:t xml:space="preserve"> районный исполнительный комитет, сектор спорта и туризма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комитета)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Ожидаемые результаты: увеличение количества посетителей ФОК «Юность-Ушачи».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D623DA" w:rsidRPr="00AE2B29" w:rsidRDefault="00D623DA" w:rsidP="00D623DA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Ответственное лицо: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и туризма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spacing w:line="280" w:lineRule="exact"/>
              <w:ind w:left="720" w:right="101"/>
              <w:jc w:val="center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>Устройство беговой дорожки при физкультурно-оздоровительном комплексе «Юность-Ушачи»:</w:t>
            </w:r>
          </w:p>
          <w:p w:rsidR="00D623DA" w:rsidRPr="00AE2B29" w:rsidRDefault="00D623DA" w:rsidP="00D623DA">
            <w:pPr>
              <w:pStyle w:val="Style3"/>
              <w:numPr>
                <w:ilvl w:val="0"/>
                <w:numId w:val="5"/>
              </w:numPr>
              <w:spacing w:line="280" w:lineRule="exact"/>
              <w:ind w:right="101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 Создаст условия для привлечения населения (в том числе и людей с инвалидностью) к занятию физической культурой и спортом на свежем воздухе круглогодично;</w:t>
            </w:r>
          </w:p>
          <w:p w:rsidR="00D623DA" w:rsidRPr="00AE2B29" w:rsidRDefault="00D623DA" w:rsidP="00D623DA">
            <w:pPr>
              <w:pStyle w:val="Style3"/>
              <w:numPr>
                <w:ilvl w:val="0"/>
                <w:numId w:val="5"/>
              </w:numPr>
              <w:spacing w:line="280" w:lineRule="exact"/>
              <w:ind w:right="101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 Расширит возможность двигательной активности, направленной на укрепление здоровья;</w:t>
            </w:r>
          </w:p>
          <w:p w:rsidR="00D623DA" w:rsidRPr="00AE2B29" w:rsidRDefault="00D623DA" w:rsidP="00D623DA">
            <w:pPr>
              <w:pStyle w:val="Style3"/>
              <w:numPr>
                <w:ilvl w:val="0"/>
                <w:numId w:val="5"/>
              </w:numPr>
              <w:spacing w:line="280" w:lineRule="exact"/>
              <w:ind w:right="101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 Позволит осуществлять прокат спортивного инвентаря;</w:t>
            </w:r>
          </w:p>
          <w:p w:rsidR="00D623DA" w:rsidRPr="00AE2B29" w:rsidRDefault="00D623DA" w:rsidP="00D623DA">
            <w:pPr>
              <w:pStyle w:val="Style3"/>
              <w:numPr>
                <w:ilvl w:val="0"/>
                <w:numId w:val="5"/>
              </w:numPr>
              <w:spacing w:line="280" w:lineRule="exact"/>
              <w:ind w:right="101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 Значительно укрепит материально-техническую базу имеющегося спортивного сооружения;</w:t>
            </w:r>
          </w:p>
          <w:p w:rsidR="00D623DA" w:rsidRPr="00AE2B29" w:rsidRDefault="00D623DA" w:rsidP="00D623DA">
            <w:pPr>
              <w:pStyle w:val="Style3"/>
              <w:numPr>
                <w:ilvl w:val="0"/>
                <w:numId w:val="5"/>
              </w:numPr>
              <w:spacing w:line="280" w:lineRule="exact"/>
              <w:ind w:right="101"/>
              <w:rPr>
                <w:bCs/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 Расширит целевую аудиторию участников учебно-тренировочных сборов. </w:t>
            </w:r>
          </w:p>
          <w:p w:rsidR="00D623DA" w:rsidRPr="00AE2B29" w:rsidRDefault="00D623DA" w:rsidP="005F17EE">
            <w:pPr>
              <w:spacing w:after="200" w:line="276" w:lineRule="auto"/>
              <w:ind w:left="360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Повышение уровня оздоровления. 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Увеличение потока туристов.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Повышение экономического эффекта посредством оздоровления.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</w:p>
        </w:tc>
      </w:tr>
      <w:tr w:rsidR="00D623DA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623DA" w:rsidRPr="00AE2B29" w:rsidRDefault="00D623DA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Общий объем финансирования (в долларах США): 50</w:t>
            </w:r>
            <w:r w:rsidRPr="00AE2B29">
              <w:rPr>
                <w:rStyle w:val="FontStyle11"/>
                <w:sz w:val="28"/>
                <w:szCs w:val="28"/>
              </w:rPr>
              <w:t xml:space="preserve"> тыс. долларов  </w:t>
            </w:r>
          </w:p>
          <w:p w:rsidR="00D623DA" w:rsidRPr="00AE2B29" w:rsidRDefault="00D623DA" w:rsidP="005F17EE">
            <w:pPr>
              <w:pStyle w:val="Style3"/>
              <w:widowControl/>
              <w:spacing w:line="280" w:lineRule="exact"/>
              <w:ind w:right="101" w:firstLine="19"/>
              <w:rPr>
                <w:rStyle w:val="FontStyle11"/>
                <w:sz w:val="28"/>
                <w:szCs w:val="28"/>
              </w:rPr>
            </w:pPr>
          </w:p>
        </w:tc>
      </w:tr>
    </w:tbl>
    <w:p w:rsidR="00743C87" w:rsidRDefault="00743C87"/>
    <w:sectPr w:rsidR="00743C87" w:rsidSect="00D623DA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368EC"/>
    <w:multiLevelType w:val="hybridMultilevel"/>
    <w:tmpl w:val="9768ED32"/>
    <w:lvl w:ilvl="0" w:tplc="0E0415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2E9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2B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2AEF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2F1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8F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6E33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4260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842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10349"/>
    <w:multiLevelType w:val="hybridMultilevel"/>
    <w:tmpl w:val="7C1E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0175C"/>
    <w:multiLevelType w:val="hybridMultilevel"/>
    <w:tmpl w:val="076C1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5A19F6"/>
    <w:multiLevelType w:val="hybridMultilevel"/>
    <w:tmpl w:val="5C86E90C"/>
    <w:lvl w:ilvl="0" w:tplc="3294B8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221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18A4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427F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40DB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E0BB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060F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FEA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3C06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93540"/>
    <w:multiLevelType w:val="hybridMultilevel"/>
    <w:tmpl w:val="30EE7C80"/>
    <w:lvl w:ilvl="0" w:tplc="D0E096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D27A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848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6F9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407D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800C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30D1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345D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7CD5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3DA"/>
    <w:rsid w:val="002C0880"/>
    <w:rsid w:val="00743C87"/>
    <w:rsid w:val="00D6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858118-36E2-4090-8803-235F7652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2">
    <w:name w:val="heading 2"/>
    <w:basedOn w:val="a"/>
    <w:link w:val="20"/>
    <w:uiPriority w:val="9"/>
    <w:qFormat/>
    <w:rsid w:val="00D623DA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23D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yle2">
    <w:name w:val="Style2"/>
    <w:basedOn w:val="a"/>
    <w:uiPriority w:val="99"/>
    <w:rsid w:val="00D623DA"/>
    <w:pPr>
      <w:widowControl w:val="0"/>
      <w:autoSpaceDE w:val="0"/>
      <w:autoSpaceDN w:val="0"/>
      <w:adjustRightInd w:val="0"/>
      <w:spacing w:line="305" w:lineRule="exact"/>
    </w:pPr>
    <w:rPr>
      <w:lang w:val="ru-RU" w:eastAsia="ru-RU"/>
    </w:rPr>
  </w:style>
  <w:style w:type="character" w:customStyle="1" w:styleId="FontStyle11">
    <w:name w:val="Font Style11"/>
    <w:uiPriority w:val="99"/>
    <w:rsid w:val="00D623DA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D623DA"/>
    <w:pPr>
      <w:widowControl w:val="0"/>
      <w:autoSpaceDE w:val="0"/>
      <w:autoSpaceDN w:val="0"/>
      <w:adjustRightInd w:val="0"/>
      <w:spacing w:line="309" w:lineRule="exact"/>
      <w:jc w:val="both"/>
    </w:pPr>
    <w:rPr>
      <w:lang w:val="ru-RU" w:eastAsia="ru-RU"/>
    </w:rPr>
  </w:style>
  <w:style w:type="character" w:customStyle="1" w:styleId="extended-textshort">
    <w:name w:val="extended-text__short"/>
    <w:rsid w:val="00D623DA"/>
  </w:style>
  <w:style w:type="paragraph" w:styleId="a3">
    <w:name w:val="List Paragraph"/>
    <w:basedOn w:val="a"/>
    <w:uiPriority w:val="34"/>
    <w:qFormat/>
    <w:rsid w:val="00D623DA"/>
    <w:pPr>
      <w:widowControl w:val="0"/>
      <w:autoSpaceDE w:val="0"/>
      <w:autoSpaceDN w:val="0"/>
      <w:adjustRightInd w:val="0"/>
      <w:ind w:left="720"/>
      <w:contextualSpacing/>
    </w:pPr>
    <w:rPr>
      <w:lang w:val="ru-RU" w:eastAsia="ru-RU"/>
    </w:rPr>
  </w:style>
  <w:style w:type="paragraph" w:customStyle="1" w:styleId="Style1">
    <w:name w:val="Style1"/>
    <w:basedOn w:val="a"/>
    <w:uiPriority w:val="99"/>
    <w:rsid w:val="00D623DA"/>
    <w:pPr>
      <w:widowControl w:val="0"/>
      <w:autoSpaceDE w:val="0"/>
      <w:autoSpaceDN w:val="0"/>
      <w:adjustRightInd w:val="0"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ksit-ushachi@yandex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</dc:creator>
  <cp:keywords/>
  <dc:description/>
  <cp:lastModifiedBy>Elisaveta</cp:lastModifiedBy>
  <cp:revision>1</cp:revision>
  <dcterms:created xsi:type="dcterms:W3CDTF">2026-04-16T12:26:00Z</dcterms:created>
  <dcterms:modified xsi:type="dcterms:W3CDTF">2026-04-16T12:26:00Z</dcterms:modified>
</cp:coreProperties>
</file>