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F3" w:rsidRDefault="00CD38F3">
      <w:pPr>
        <w:pStyle w:val="titlep"/>
      </w:pPr>
      <w:r>
        <w:t>ИЗВЕЩЕНИЕ</w:t>
      </w:r>
      <w: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CD38F3" w:rsidRPr="00C02B89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38F3" w:rsidRPr="00C02B89" w:rsidRDefault="006E38AF" w:rsidP="006E38AF">
            <w:pPr>
              <w:pStyle w:val="table10"/>
              <w:rPr>
                <w:sz w:val="24"/>
                <w:szCs w:val="24"/>
              </w:rPr>
            </w:pPr>
            <w:r w:rsidRPr="006E38AF">
              <w:rPr>
                <w:sz w:val="24"/>
                <w:szCs w:val="24"/>
              </w:rPr>
              <w:t>25</w:t>
            </w:r>
            <w:r w:rsidR="00C02B89" w:rsidRPr="006E38AF">
              <w:rPr>
                <w:sz w:val="24"/>
                <w:szCs w:val="24"/>
              </w:rPr>
              <w:t>.</w:t>
            </w:r>
            <w:r w:rsidR="00C02B89" w:rsidRPr="00C02B89">
              <w:rPr>
                <w:sz w:val="24"/>
                <w:szCs w:val="24"/>
              </w:rPr>
              <w:t>02.2026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38F3" w:rsidRPr="00C02B89" w:rsidRDefault="00CD38F3" w:rsidP="00C02B89">
            <w:pPr>
              <w:pStyle w:val="table10"/>
              <w:jc w:val="right"/>
              <w:rPr>
                <w:sz w:val="24"/>
                <w:szCs w:val="24"/>
              </w:rPr>
            </w:pPr>
            <w:r w:rsidRPr="00C02B89">
              <w:rPr>
                <w:sz w:val="24"/>
                <w:szCs w:val="24"/>
              </w:rPr>
              <w:t xml:space="preserve">№ </w:t>
            </w:r>
            <w:r w:rsidR="00C02B89" w:rsidRPr="00C02B89">
              <w:rPr>
                <w:sz w:val="24"/>
                <w:szCs w:val="24"/>
              </w:rPr>
              <w:t>1</w:t>
            </w:r>
          </w:p>
        </w:tc>
      </w:tr>
      <w:tr w:rsidR="00CD38F3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38F3" w:rsidRDefault="00CD38F3">
            <w:pPr>
              <w:pStyle w:val="undline"/>
              <w:ind w:left="560"/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38F3" w:rsidRDefault="00CD38F3">
            <w:pPr>
              <w:pStyle w:val="table10"/>
            </w:pPr>
            <w:r>
              <w:t> </w:t>
            </w:r>
          </w:p>
        </w:tc>
      </w:tr>
    </w:tbl>
    <w:p w:rsidR="00CD38F3" w:rsidRDefault="00CD38F3">
      <w:pPr>
        <w:pStyle w:val="newncpi"/>
      </w:pPr>
      <w:r>
        <w:t> </w:t>
      </w:r>
    </w:p>
    <w:p w:rsidR="00CD38F3" w:rsidRDefault="00CD38F3" w:rsidP="00A57BBD">
      <w:pPr>
        <w:pStyle w:val="newncpi"/>
      </w:pPr>
      <w:r>
        <w:t xml:space="preserve">Государственный заказчик </w:t>
      </w:r>
      <w:r w:rsidR="00C02B89">
        <w:t xml:space="preserve">– </w:t>
      </w:r>
      <w:r w:rsidR="00C02B89" w:rsidRPr="00FB7804">
        <w:t xml:space="preserve">управление по труду, занятости и социальной защите </w:t>
      </w:r>
      <w:r w:rsidR="00C02B89">
        <w:t>Ушачского районного исполнительного комитета</w:t>
      </w:r>
      <w:r w:rsidR="00157240">
        <w:t xml:space="preserve"> </w:t>
      </w:r>
      <w:r w:rsidR="00C02B89">
        <w:t xml:space="preserve"> (211524, </w:t>
      </w:r>
      <w:r w:rsidR="00157240">
        <w:t xml:space="preserve"> </w:t>
      </w:r>
      <w:r w:rsidR="00C02B89">
        <w:t xml:space="preserve">Витебская область, г.п. Ушачи, ул. Ленинская, 12), контактное лицо: </w:t>
      </w:r>
      <w:r w:rsidR="004F4285" w:rsidRPr="00A57BBD">
        <w:rPr>
          <w:i/>
        </w:rPr>
        <w:t xml:space="preserve">Василевская Светлана Петровна, 8 (02158) 58494, </w:t>
      </w:r>
      <w:hyperlink r:id="rId6" w:history="1">
        <w:proofErr w:type="spellStart"/>
        <w:r w:rsidR="00A57BBD" w:rsidRPr="0093345D">
          <w:rPr>
            <w:rStyle w:val="a9"/>
            <w:i/>
          </w:rPr>
          <w:t>ushachi.r-s@mintrud.by</w:t>
        </w:r>
        <w:proofErr w:type="spellEnd"/>
      </w:hyperlink>
      <w:r w:rsidR="00A57BBD">
        <w:rPr>
          <w:i/>
        </w:rPr>
        <w:t xml:space="preserve">, </w:t>
      </w:r>
      <w:r>
        <w:t xml:space="preserve">объявляет о проведении </w:t>
      </w:r>
      <w:r w:rsidR="00C02B89" w:rsidRPr="00A57BBD">
        <w:rPr>
          <w:i/>
        </w:rPr>
        <w:t xml:space="preserve">с </w:t>
      </w:r>
      <w:r w:rsidR="006E38AF" w:rsidRPr="00A57BBD">
        <w:rPr>
          <w:i/>
        </w:rPr>
        <w:t xml:space="preserve">25 </w:t>
      </w:r>
      <w:r w:rsidR="00C02B89" w:rsidRPr="00A57BBD">
        <w:rPr>
          <w:i/>
        </w:rPr>
        <w:t xml:space="preserve">февраля 2026 года по </w:t>
      </w:r>
      <w:r w:rsidR="0095650E">
        <w:rPr>
          <w:i/>
        </w:rPr>
        <w:t>2</w:t>
      </w:r>
      <w:r w:rsidR="0058392A">
        <w:rPr>
          <w:i/>
        </w:rPr>
        <w:t>6</w:t>
      </w:r>
      <w:r w:rsidR="006E38AF" w:rsidRPr="00A57BBD">
        <w:rPr>
          <w:i/>
        </w:rPr>
        <w:t xml:space="preserve"> марта 2026 года</w:t>
      </w:r>
      <w:r w:rsidR="006E38AF">
        <w:t xml:space="preserve"> </w:t>
      </w:r>
      <w: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>
        <w:br/>
      </w:r>
      <w:r w:rsidR="00C02B89" w:rsidRPr="00485CC5">
        <w:rPr>
          <w:i/>
        </w:rPr>
        <w:t>оказание социальны</w:t>
      </w:r>
      <w:r w:rsidR="00275F2F" w:rsidRPr="00485CC5">
        <w:rPr>
          <w:i/>
        </w:rPr>
        <w:t>х</w:t>
      </w:r>
      <w:r w:rsidR="00C02B89" w:rsidRPr="00485CC5">
        <w:rPr>
          <w:i/>
        </w:rPr>
        <w:t xml:space="preserve"> услуг одиноким и одиноко проживающим нетрудоспособным гражданам и инвалидам </w:t>
      </w:r>
      <w:r w:rsidR="00D31108" w:rsidRPr="00485CC5">
        <w:rPr>
          <w:i/>
          <w:lang w:val="en-US"/>
        </w:rPr>
        <w:t>I</w:t>
      </w:r>
      <w:r w:rsidR="00C02B89" w:rsidRPr="00485CC5">
        <w:rPr>
          <w:i/>
        </w:rPr>
        <w:t xml:space="preserve"> и </w:t>
      </w:r>
      <w:r w:rsidR="00D31108" w:rsidRPr="00485CC5">
        <w:rPr>
          <w:i/>
          <w:lang w:val="en-US"/>
        </w:rPr>
        <w:t>II</w:t>
      </w:r>
      <w:r w:rsidR="00C02B89" w:rsidRPr="00485CC5">
        <w:rPr>
          <w:i/>
        </w:rPr>
        <w:t xml:space="preserve"> группы</w:t>
      </w:r>
      <w:r w:rsidR="00485CC5" w:rsidRPr="00485CC5">
        <w:rPr>
          <w:i/>
        </w:rPr>
        <w:t xml:space="preserve"> в рамках долговременного ухода</w:t>
      </w:r>
      <w:r>
        <w:t>.</w:t>
      </w:r>
    </w:p>
    <w:p w:rsidR="00CD38F3" w:rsidRDefault="00CD38F3">
      <w:pPr>
        <w:pStyle w:val="newncpi"/>
      </w:pPr>
      <w: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</w:t>
      </w:r>
      <w:r w:rsidR="004F7556">
        <w:t xml:space="preserve"> (далее – Положение № 1219)</w:t>
      </w:r>
      <w:r>
        <w:t>.</w:t>
      </w:r>
    </w:p>
    <w:p w:rsidR="00CD38F3" w:rsidRDefault="00CD38F3" w:rsidP="00275F2F">
      <w:pPr>
        <w:pStyle w:val="newncpi"/>
      </w:pPr>
      <w:r>
        <w:t xml:space="preserve">Договор на выполнение государственного социального заказа, финансируемого </w:t>
      </w:r>
      <w:proofErr w:type="spellStart"/>
      <w:r>
        <w:t>путем</w:t>
      </w:r>
      <w:proofErr w:type="spellEnd"/>
      <w:r>
        <w:t xml:space="preserve"> предоставления негосударственным некоммерческим организациям субсидий на </w:t>
      </w:r>
      <w:r>
        <w:br/>
      </w:r>
      <w:r w:rsidR="00C02B89" w:rsidRPr="00485CC5">
        <w:rPr>
          <w:i/>
        </w:rPr>
        <w:t>оказание социальны</w:t>
      </w:r>
      <w:r w:rsidR="00275F2F" w:rsidRPr="00485CC5">
        <w:rPr>
          <w:i/>
        </w:rPr>
        <w:t>х</w:t>
      </w:r>
      <w:r w:rsidR="00C02B89" w:rsidRPr="00485CC5">
        <w:rPr>
          <w:i/>
        </w:rPr>
        <w:t xml:space="preserve"> услуг одиноким и одиноко проживающим нетрудоспособным гражданам и инвалидам </w:t>
      </w:r>
      <w:r w:rsidR="00275F2F" w:rsidRPr="00485CC5">
        <w:rPr>
          <w:i/>
          <w:lang w:val="en-US"/>
        </w:rPr>
        <w:t>I</w:t>
      </w:r>
      <w:r w:rsidR="00275F2F" w:rsidRPr="00485CC5">
        <w:rPr>
          <w:i/>
        </w:rPr>
        <w:t xml:space="preserve"> и </w:t>
      </w:r>
      <w:r w:rsidR="00275F2F" w:rsidRPr="00485CC5">
        <w:rPr>
          <w:i/>
          <w:lang w:val="en-US"/>
        </w:rPr>
        <w:t>II</w:t>
      </w:r>
      <w:r w:rsidR="001438D1">
        <w:rPr>
          <w:i/>
        </w:rPr>
        <w:t xml:space="preserve"> </w:t>
      </w:r>
      <w:r w:rsidR="00C02B89" w:rsidRPr="00485CC5">
        <w:rPr>
          <w:i/>
        </w:rPr>
        <w:t xml:space="preserve">группы </w:t>
      </w:r>
      <w:r w:rsidR="00485CC5">
        <w:rPr>
          <w:i/>
        </w:rPr>
        <w:t xml:space="preserve">в рамках долговременного ухода </w:t>
      </w:r>
      <w:r w:rsidRPr="00485CC5">
        <w:rPr>
          <w:i/>
        </w:rPr>
        <w:t xml:space="preserve">должен быть подписан </w:t>
      </w:r>
      <w:r w:rsidR="00C02B89" w:rsidRPr="00485CC5">
        <w:rPr>
          <w:i/>
        </w:rPr>
        <w:t>в а</w:t>
      </w:r>
      <w:r w:rsidR="0058392A">
        <w:rPr>
          <w:i/>
        </w:rPr>
        <w:t>п</w:t>
      </w:r>
      <w:r w:rsidR="00C02B89" w:rsidRPr="00485CC5">
        <w:rPr>
          <w:i/>
        </w:rPr>
        <w:t>р</w:t>
      </w:r>
      <w:r w:rsidR="0058392A">
        <w:rPr>
          <w:i/>
        </w:rPr>
        <w:t>ел</w:t>
      </w:r>
      <w:r w:rsidR="00C02B89" w:rsidRPr="00485CC5">
        <w:rPr>
          <w:i/>
        </w:rPr>
        <w:t>е 2026 года</w:t>
      </w:r>
      <w:r w:rsidR="00C02B89">
        <w:t>.</w:t>
      </w:r>
    </w:p>
    <w:p w:rsidR="00CD38F3" w:rsidRDefault="00CD38F3">
      <w:pPr>
        <w:pStyle w:val="newncpi"/>
      </w:pPr>
      <w: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CD38F3" w:rsidRDefault="00CD38F3">
      <w:pPr>
        <w:pStyle w:val="newncpi"/>
      </w:pPr>
      <w:r>
        <w:t>Срок приема конкурсных предложений истекает</w:t>
      </w:r>
      <w:r w:rsidR="006E38AF">
        <w:t xml:space="preserve"> в</w:t>
      </w:r>
      <w:r w:rsidR="0058392A">
        <w:t xml:space="preserve"> </w:t>
      </w:r>
      <w:r w:rsidR="00C02B89" w:rsidRPr="006E38AF">
        <w:rPr>
          <w:i/>
        </w:rPr>
        <w:t>16.55</w:t>
      </w:r>
      <w:r w:rsidR="0058392A">
        <w:rPr>
          <w:i/>
        </w:rPr>
        <w:t xml:space="preserve"> 26</w:t>
      </w:r>
      <w:r w:rsidR="006E38AF">
        <w:rPr>
          <w:i/>
        </w:rPr>
        <w:t xml:space="preserve"> марта </w:t>
      </w:r>
      <w:r w:rsidR="00C02B89" w:rsidRPr="006E38AF">
        <w:rPr>
          <w:i/>
        </w:rPr>
        <w:t>2026</w:t>
      </w:r>
      <w:r w:rsidR="006E38AF">
        <w:rPr>
          <w:i/>
        </w:rPr>
        <w:t xml:space="preserve"> года.</w:t>
      </w:r>
    </w:p>
    <w:p w:rsidR="00CD38F3" w:rsidRDefault="00CD38F3" w:rsidP="006E38AF">
      <w:pPr>
        <w:pStyle w:val="newncpi"/>
      </w:pPr>
      <w:r>
        <w:t xml:space="preserve">Вскрытие конвертов с конкурсными предложениями состоится </w:t>
      </w:r>
      <w:r w:rsidR="0058392A">
        <w:rPr>
          <w:i/>
        </w:rPr>
        <w:t>27</w:t>
      </w:r>
      <w:r w:rsidR="006E38AF" w:rsidRPr="006E38AF">
        <w:rPr>
          <w:i/>
        </w:rPr>
        <w:t xml:space="preserve"> марта </w:t>
      </w:r>
      <w:r w:rsidR="00C02B89" w:rsidRPr="006E38AF">
        <w:rPr>
          <w:i/>
        </w:rPr>
        <w:t>2026</w:t>
      </w:r>
      <w:r w:rsidR="006E38AF" w:rsidRPr="006E38AF">
        <w:rPr>
          <w:i/>
        </w:rPr>
        <w:t xml:space="preserve"> года</w:t>
      </w:r>
      <w:r w:rsidR="001438D1">
        <w:rPr>
          <w:i/>
        </w:rPr>
        <w:t xml:space="preserve"> </w:t>
      </w:r>
      <w:r>
        <w:t xml:space="preserve">в </w:t>
      </w:r>
      <w:r w:rsidR="00FB7804" w:rsidRPr="006E38AF">
        <w:rPr>
          <w:i/>
        </w:rPr>
        <w:t>09</w:t>
      </w:r>
      <w:r w:rsidR="00C02B89" w:rsidRPr="006E38AF">
        <w:rPr>
          <w:i/>
        </w:rPr>
        <w:t>.</w:t>
      </w:r>
      <w:r w:rsidR="00FB7804" w:rsidRPr="006E38AF">
        <w:rPr>
          <w:i/>
        </w:rPr>
        <w:t>00</w:t>
      </w:r>
      <w:r>
        <w:t xml:space="preserve"> по адресу: </w:t>
      </w:r>
      <w:r w:rsidR="00C02B89" w:rsidRPr="00485CC5">
        <w:rPr>
          <w:i/>
        </w:rPr>
        <w:t>Витебская область, г.п. Ушачи, ул. Ленинская, 12, кабинет №</w:t>
      </w:r>
      <w:r w:rsidR="001438D1">
        <w:rPr>
          <w:i/>
        </w:rPr>
        <w:t xml:space="preserve"> </w:t>
      </w:r>
      <w:r w:rsidR="008D68A9">
        <w:rPr>
          <w:i/>
        </w:rPr>
        <w:t>18</w:t>
      </w:r>
      <w:r w:rsidR="00C02B89" w:rsidRPr="006E38AF">
        <w:t>.</w:t>
      </w:r>
    </w:p>
    <w:p w:rsidR="00CD38F3" w:rsidRDefault="00CD38F3">
      <w:pPr>
        <w:pStyle w:val="newncpi"/>
      </w:pPr>
      <w:r>
        <w:t> </w:t>
      </w:r>
    </w:p>
    <w:p w:rsidR="00CD38F3" w:rsidRDefault="00CD38F3">
      <w:pPr>
        <w:pStyle w:val="newncpi0"/>
        <w:jc w:val="center"/>
      </w:pPr>
      <w:r>
        <w:t>Задание</w:t>
      </w:r>
    </w:p>
    <w:p w:rsidR="00CD38F3" w:rsidRDefault="00CD38F3">
      <w:pPr>
        <w:pStyle w:val="newncpi0"/>
        <w:jc w:val="center"/>
      </w:pPr>
      <w:r>
        <w:t>на оказание социальных услуг</w:t>
      </w:r>
    </w:p>
    <w:p w:rsidR="00CD38F3" w:rsidRDefault="00CD38F3">
      <w:pPr>
        <w:pStyle w:val="newncpi0"/>
        <w:jc w:val="center"/>
      </w:pPr>
      <w:r>
        <w:t>посредством государственного социального заказа</w:t>
      </w:r>
    </w:p>
    <w:p w:rsidR="00CD38F3" w:rsidRDefault="00CD38F3">
      <w:pPr>
        <w:pStyle w:val="newncpi"/>
      </w:pPr>
      <w:r>
        <w:t> </w:t>
      </w:r>
    </w:p>
    <w:p w:rsidR="00CD38F3" w:rsidRDefault="00CD38F3" w:rsidP="00D31108">
      <w:pPr>
        <w:pStyle w:val="point"/>
      </w:pPr>
      <w:r>
        <w:t>1. Наименования социальных услуг</w:t>
      </w:r>
      <w:r w:rsidR="00C02B89">
        <w:t>:</w:t>
      </w:r>
      <w:r w:rsidR="001438D1">
        <w:t xml:space="preserve"> </w:t>
      </w:r>
      <w:r w:rsidR="00485CC5" w:rsidRPr="00485CC5">
        <w:rPr>
          <w:i/>
        </w:rPr>
        <w:t xml:space="preserve">социальные услуги в рамках долговременного </w:t>
      </w:r>
      <w:r w:rsidR="00D31108" w:rsidRPr="00485CC5">
        <w:rPr>
          <w:i/>
        </w:rPr>
        <w:t>уход</w:t>
      </w:r>
      <w:r w:rsidR="00485CC5" w:rsidRPr="00485CC5">
        <w:rPr>
          <w:i/>
        </w:rPr>
        <w:t>а</w:t>
      </w:r>
      <w:r>
        <w:t>.</w:t>
      </w:r>
    </w:p>
    <w:p w:rsidR="00D31108" w:rsidRDefault="00CD38F3">
      <w:pPr>
        <w:pStyle w:val="point"/>
      </w:pPr>
      <w:r>
        <w:t>2. Трудная жизненная ситуация человека, на решение которой направлено оказание социальных услуг</w:t>
      </w:r>
      <w:r w:rsidR="00C02B89">
        <w:t xml:space="preserve">: </w:t>
      </w:r>
    </w:p>
    <w:p w:rsidR="00CD38F3" w:rsidRPr="00485CC5" w:rsidRDefault="00D31108">
      <w:pPr>
        <w:pStyle w:val="point"/>
        <w:rPr>
          <w:i/>
        </w:rPr>
      </w:pPr>
      <w:r w:rsidRPr="00485CC5">
        <w:rPr>
          <w:i/>
        </w:rPr>
        <w:t xml:space="preserve">По состоянию на 1 января 2026 года в Ушачском районе согласно банку данных государственного учреждения «Территориальный центр социального обслуживания населения Ушачского района» (далее – ТЦСОН) проживает 340 одиноких пожилых граждан, 2486 – одиноко проживающих пожилых граждан, 757 – инвалидов, из которых 462 инвалида </w:t>
      </w:r>
      <w:r w:rsidRPr="00485CC5">
        <w:rPr>
          <w:i/>
          <w:lang w:val="en-US"/>
        </w:rPr>
        <w:t>I</w:t>
      </w:r>
      <w:r w:rsidRPr="00485CC5">
        <w:rPr>
          <w:i/>
        </w:rPr>
        <w:t xml:space="preserve"> и </w:t>
      </w:r>
      <w:r w:rsidRPr="00485CC5">
        <w:rPr>
          <w:i/>
          <w:lang w:val="en-US"/>
        </w:rPr>
        <w:t>II</w:t>
      </w:r>
      <w:r w:rsidRPr="00485CC5">
        <w:rPr>
          <w:i/>
        </w:rPr>
        <w:t xml:space="preserve"> группы.</w:t>
      </w:r>
    </w:p>
    <w:p w:rsidR="00321F81" w:rsidRDefault="00D31108">
      <w:pPr>
        <w:pStyle w:val="point"/>
        <w:rPr>
          <w:i/>
        </w:rPr>
      </w:pPr>
      <w:r w:rsidRPr="00485CC5">
        <w:rPr>
          <w:i/>
        </w:rPr>
        <w:t>Практически все граждане, относящиеся к выше</w:t>
      </w:r>
      <w:r w:rsidR="00485CC5">
        <w:rPr>
          <w:i/>
        </w:rPr>
        <w:t>указ</w:t>
      </w:r>
      <w:r w:rsidRPr="00485CC5">
        <w:rPr>
          <w:i/>
        </w:rPr>
        <w:t xml:space="preserve">анным социально уязвимым категориям, </w:t>
      </w:r>
      <w:r w:rsidR="00275F2F" w:rsidRPr="00485CC5">
        <w:rPr>
          <w:i/>
        </w:rPr>
        <w:t>находятся в трудной жизненной ситуации</w:t>
      </w:r>
      <w:r w:rsidR="004B3D0E">
        <w:rPr>
          <w:i/>
        </w:rPr>
        <w:t>, т.к. оказались один на один со своими ограничениями здоровья, не имеют рядом с собой близких людей, которые могут оказать им помощь.</w:t>
      </w:r>
      <w:r w:rsidR="001438D1">
        <w:rPr>
          <w:i/>
        </w:rPr>
        <w:t xml:space="preserve"> </w:t>
      </w:r>
      <w:r w:rsidR="004B3D0E">
        <w:rPr>
          <w:i/>
        </w:rPr>
        <w:t xml:space="preserve">В некоторых случаях такие граждане, пытаясь самостоятельно справляться с трудностями, могут подвергнуть себя еще большей опасности. </w:t>
      </w:r>
    </w:p>
    <w:p w:rsidR="00275F2F" w:rsidRPr="00485CC5" w:rsidRDefault="00321F81">
      <w:pPr>
        <w:pStyle w:val="point"/>
        <w:rPr>
          <w:i/>
        </w:rPr>
      </w:pPr>
      <w:r>
        <w:rPr>
          <w:i/>
        </w:rPr>
        <w:lastRenderedPageBreak/>
        <w:t xml:space="preserve">Межведомственное взаимодействие социальных служб и учреждений здравоохранения </w:t>
      </w:r>
      <w:r w:rsidR="00D31108" w:rsidRPr="00485CC5">
        <w:rPr>
          <w:i/>
        </w:rPr>
        <w:t xml:space="preserve">для граждан, имеющих ограничения жизнедеятельности, </w:t>
      </w:r>
      <w:r>
        <w:rPr>
          <w:i/>
        </w:rPr>
        <w:t xml:space="preserve">создаст необходимые условия и </w:t>
      </w:r>
      <w:r w:rsidR="00D31108" w:rsidRPr="00485CC5">
        <w:rPr>
          <w:i/>
        </w:rPr>
        <w:t>возможность продлить проживани</w:t>
      </w:r>
      <w:r w:rsidR="00FB7804">
        <w:rPr>
          <w:i/>
        </w:rPr>
        <w:t>е</w:t>
      </w:r>
      <w:r w:rsidR="00D31108" w:rsidRPr="00485CC5">
        <w:rPr>
          <w:i/>
        </w:rPr>
        <w:t xml:space="preserve"> в естественных и комфортных для человека домашних условиях. </w:t>
      </w:r>
    </w:p>
    <w:p w:rsidR="00BA293E" w:rsidRPr="00485CC5" w:rsidRDefault="00BA293E">
      <w:pPr>
        <w:pStyle w:val="point"/>
        <w:rPr>
          <w:i/>
        </w:rPr>
      </w:pPr>
      <w:r w:rsidRPr="00485CC5">
        <w:rPr>
          <w:i/>
        </w:rPr>
        <w:t>Для вышеуказанной категории граждан необходимо оказывать социальную поддержку в соответствии с одним из направлений социальной политики Республики Беларусь по созданию четкой системы защиты и поддержки пожилых людей и инвалидов.</w:t>
      </w:r>
    </w:p>
    <w:p w:rsidR="00DA48DA" w:rsidRPr="00485CC5" w:rsidRDefault="00321F81">
      <w:pPr>
        <w:pStyle w:val="point"/>
        <w:rPr>
          <w:i/>
        </w:rPr>
      </w:pPr>
      <w:r>
        <w:rPr>
          <w:i/>
        </w:rPr>
        <w:t xml:space="preserve">Таким образом, оказание социальных услуг в рамках долговременного ухода через выполнение государственного социального заказа поможет охватить большее количество нуждающихся в них граждан, а также </w:t>
      </w:r>
      <w:r w:rsidR="00BA293E" w:rsidRPr="00485CC5">
        <w:rPr>
          <w:i/>
        </w:rPr>
        <w:t xml:space="preserve">позволит внести вклад в выполнение задач Государственной программы </w:t>
      </w:r>
      <w:r w:rsidR="00BA293E" w:rsidRPr="00321F81">
        <w:rPr>
          <w:i/>
        </w:rPr>
        <w:t xml:space="preserve">«Общество равных возможностей» </w:t>
      </w:r>
      <w:r w:rsidR="00BA293E" w:rsidRPr="00485CC5">
        <w:rPr>
          <w:i/>
        </w:rPr>
        <w:t>на 2026-2030 годы.</w:t>
      </w:r>
    </w:p>
    <w:p w:rsidR="00CD38F3" w:rsidRDefault="00CD38F3">
      <w:pPr>
        <w:pStyle w:val="point"/>
      </w:pPr>
      <w:r>
        <w:t>3. Информация о получателях социальных услуг:</w:t>
      </w:r>
    </w:p>
    <w:p w:rsidR="00CD38F3" w:rsidRDefault="00CD38F3">
      <w:pPr>
        <w:pStyle w:val="underpoint"/>
      </w:pPr>
      <w:r>
        <w:t>3.1. социально-демографическая характеристика:</w:t>
      </w:r>
    </w:p>
    <w:p w:rsidR="00C02B89" w:rsidRDefault="00CD38F3">
      <w:pPr>
        <w:pStyle w:val="newncpi"/>
      </w:pPr>
      <w:r>
        <w:t>возрастная группа</w:t>
      </w:r>
      <w:r w:rsidR="00C02B89">
        <w:t xml:space="preserve">: </w:t>
      </w:r>
    </w:p>
    <w:p w:rsidR="00C02B89" w:rsidRPr="00D3535C" w:rsidRDefault="00D3535C">
      <w:pPr>
        <w:pStyle w:val="newncpi"/>
        <w:rPr>
          <w:i/>
        </w:rPr>
      </w:pPr>
      <w:r w:rsidRPr="00D3535C">
        <w:rPr>
          <w:i/>
        </w:rPr>
        <w:t xml:space="preserve">неработающие граждане </w:t>
      </w:r>
      <w:r>
        <w:rPr>
          <w:i/>
        </w:rPr>
        <w:t xml:space="preserve">– 65 </w:t>
      </w:r>
      <w:r w:rsidRPr="00D3535C">
        <w:rPr>
          <w:i/>
        </w:rPr>
        <w:t>лет и старше</w:t>
      </w:r>
      <w:r w:rsidR="00C02B89" w:rsidRPr="00D3535C">
        <w:rPr>
          <w:i/>
        </w:rPr>
        <w:t xml:space="preserve">; </w:t>
      </w:r>
    </w:p>
    <w:p w:rsidR="00CD38F3" w:rsidRPr="00D3535C" w:rsidRDefault="00C02B89">
      <w:pPr>
        <w:pStyle w:val="newncpi"/>
        <w:rPr>
          <w:i/>
        </w:rPr>
      </w:pPr>
      <w:r w:rsidRPr="00D3535C">
        <w:rPr>
          <w:i/>
        </w:rPr>
        <w:t xml:space="preserve">инвалиды </w:t>
      </w:r>
      <w:r w:rsidR="00D3535C" w:rsidRPr="00D3535C">
        <w:rPr>
          <w:i/>
        </w:rPr>
        <w:t xml:space="preserve">I или II группы </w:t>
      </w:r>
      <w:r w:rsidRPr="00D3535C">
        <w:rPr>
          <w:i/>
        </w:rPr>
        <w:t>– старше 18 лет</w:t>
      </w:r>
      <w:r w:rsidR="00CD38F3" w:rsidRPr="00D3535C">
        <w:rPr>
          <w:i/>
        </w:rPr>
        <w:t>;</w:t>
      </w:r>
    </w:p>
    <w:p w:rsidR="00CD38F3" w:rsidRDefault="00CD38F3">
      <w:pPr>
        <w:pStyle w:val="newncpi"/>
      </w:pPr>
      <w:r>
        <w:t>социальный статус</w:t>
      </w:r>
      <w:r w:rsidR="00C02B89">
        <w:t xml:space="preserve">: </w:t>
      </w:r>
      <w:r w:rsidR="00C02B89" w:rsidRPr="00D3535C">
        <w:rPr>
          <w:i/>
        </w:rPr>
        <w:t>пенсионер, инвалид</w:t>
      </w:r>
      <w:r w:rsidR="001438D1">
        <w:rPr>
          <w:i/>
        </w:rPr>
        <w:t xml:space="preserve"> </w:t>
      </w:r>
      <w:r w:rsidR="00D3535C" w:rsidRPr="00D3535C">
        <w:rPr>
          <w:i/>
        </w:rPr>
        <w:t xml:space="preserve">I или </w:t>
      </w:r>
      <w:proofErr w:type="spellStart"/>
      <w:r w:rsidR="00D3535C" w:rsidRPr="00D3535C">
        <w:rPr>
          <w:i/>
        </w:rPr>
        <w:t>II</w:t>
      </w:r>
      <w:proofErr w:type="spellEnd"/>
      <w:r w:rsidR="00D3535C" w:rsidRPr="00D3535C">
        <w:rPr>
          <w:i/>
        </w:rPr>
        <w:t xml:space="preserve"> группы</w:t>
      </w:r>
      <w:r w:rsidR="00C02B89">
        <w:t>;</w:t>
      </w:r>
    </w:p>
    <w:p w:rsidR="00CD38F3" w:rsidRDefault="00CD38F3">
      <w:pPr>
        <w:pStyle w:val="newncpi"/>
      </w:pPr>
      <w:r>
        <w:t>семейное положение</w:t>
      </w:r>
      <w:r w:rsidR="00D962F3">
        <w:t xml:space="preserve">: </w:t>
      </w:r>
      <w:r w:rsidR="00BC0B60">
        <w:rPr>
          <w:i/>
        </w:rPr>
        <w:t>одинокий, одиноко проживающий</w:t>
      </w:r>
      <w:r w:rsidR="00D962F3">
        <w:t>;</w:t>
      </w:r>
    </w:p>
    <w:p w:rsidR="00D3535C" w:rsidRDefault="00CD38F3">
      <w:pPr>
        <w:pStyle w:val="newncpi"/>
      </w:pPr>
      <w:r>
        <w:t>другое</w:t>
      </w:r>
      <w:r w:rsidR="00D962F3">
        <w:t xml:space="preserve">: </w:t>
      </w:r>
      <w:r w:rsidR="00D3535C" w:rsidRPr="00D3535C">
        <w:rPr>
          <w:i/>
        </w:rPr>
        <w:t>граждане, нуждающиеся в долговременном уходе</w:t>
      </w:r>
      <w:r w:rsidR="00D3535C">
        <w:t>;</w:t>
      </w:r>
    </w:p>
    <w:p w:rsidR="00B905A6" w:rsidRDefault="00CD38F3">
      <w:pPr>
        <w:pStyle w:val="underpoint"/>
      </w:pPr>
      <w:r>
        <w:t>3.2. медицинские показания к оказанию социальн</w:t>
      </w:r>
      <w:r w:rsidR="00B905A6">
        <w:t>ых</w:t>
      </w:r>
      <w:r>
        <w:t xml:space="preserve"> услуг</w:t>
      </w:r>
      <w:r w:rsidR="00B905A6">
        <w:t xml:space="preserve"> на дому: </w:t>
      </w:r>
    </w:p>
    <w:p w:rsidR="00CD38F3" w:rsidRDefault="00D3535C" w:rsidP="005400DD">
      <w:pPr>
        <w:pStyle w:val="underpoint"/>
      </w:pPr>
      <w:r w:rsidRPr="00D3535C">
        <w:rPr>
          <w:i/>
        </w:rPr>
        <w:t xml:space="preserve">имеющие выраженные и (или) резко выраженные ограничения способности к самостоятельному передвижению, и (или) способности к самообслуживанию, и (или) способности контролировать свое поведение, нуждающиеся в одновременном оказании социальных, медицинских, реабилитационных и (или) </w:t>
      </w:r>
      <w:proofErr w:type="spellStart"/>
      <w:r w:rsidRPr="00D3535C">
        <w:rPr>
          <w:i/>
        </w:rPr>
        <w:t>абилитационных</w:t>
      </w:r>
      <w:proofErr w:type="spellEnd"/>
      <w:r w:rsidRPr="00D3535C">
        <w:rPr>
          <w:i/>
        </w:rPr>
        <w:t xml:space="preserve"> услуг на дому</w:t>
      </w:r>
      <w:r w:rsidR="004F7556">
        <w:rPr>
          <w:i/>
        </w:rPr>
        <w:t xml:space="preserve"> (</w:t>
      </w:r>
      <w:proofErr w:type="spellStart"/>
      <w:r w:rsidR="004F7556">
        <w:rPr>
          <w:i/>
        </w:rPr>
        <w:t>ФК</w:t>
      </w:r>
      <w:proofErr w:type="spellEnd"/>
      <w:r w:rsidR="004F7556">
        <w:rPr>
          <w:i/>
        </w:rPr>
        <w:t xml:space="preserve"> 3, ФК 4)</w:t>
      </w:r>
      <w:r w:rsidR="00B905A6">
        <w:t>;</w:t>
      </w:r>
    </w:p>
    <w:p w:rsidR="001D6381" w:rsidRDefault="00CD38F3">
      <w:pPr>
        <w:pStyle w:val="underpoint"/>
      </w:pPr>
      <w:r>
        <w:t>3.3. порядок (процедура) определения лиц, имеющих право на получение данных услуг (включая перечень документов, необходимых для получения услуг (если таковые используются), основания отказа в оказании услуг</w:t>
      </w:r>
      <w:r w:rsidR="001D6381">
        <w:t>:</w:t>
      </w:r>
    </w:p>
    <w:p w:rsidR="00D3535C" w:rsidRDefault="00D3535C" w:rsidP="00D3535C">
      <w:pPr>
        <w:pStyle w:val="newncpi"/>
      </w:pPr>
      <w:r w:rsidRPr="002039FC">
        <w:rPr>
          <w:i/>
        </w:rPr>
        <w:t xml:space="preserve">нетрудоспособные граждане (инвалиды I или II группы, неработающие граждане в возрасте 65 лет и старше, не заключившие договор ренты либо пожизненного содержания с иждивением с физическим лицом. </w:t>
      </w:r>
      <w:r w:rsidR="002849FA">
        <w:rPr>
          <w:i/>
        </w:rPr>
        <w:t xml:space="preserve">а также </w:t>
      </w:r>
      <w:r w:rsidRPr="002039FC">
        <w:rPr>
          <w:i/>
        </w:rPr>
        <w:t xml:space="preserve">не являющиеся индивидуальными предпринимателями, не осуществляющие трудовую деятельность на основании трудовых договоров, гражданско-правовых договоров, предметом которых являются выполнение работ, оказание услуг и создание объектов интеллектуальной собственности), </w:t>
      </w:r>
      <w:r w:rsidR="002849FA">
        <w:rPr>
          <w:i/>
        </w:rPr>
        <w:t xml:space="preserve">которые согласно </w:t>
      </w:r>
      <w:r w:rsidR="002849FA" w:rsidRPr="00FB7804">
        <w:rPr>
          <w:i/>
        </w:rPr>
        <w:t>медицинской справке о состоянии здоровья и заключени</w:t>
      </w:r>
      <w:r w:rsidR="004F7556" w:rsidRPr="00FB7804">
        <w:rPr>
          <w:i/>
        </w:rPr>
        <w:t>ю</w:t>
      </w:r>
      <w:r w:rsidR="002849FA" w:rsidRPr="00FB7804">
        <w:rPr>
          <w:i/>
        </w:rPr>
        <w:t xml:space="preserve"> врачебно-консультационной комиссии </w:t>
      </w:r>
      <w:r w:rsidRPr="002039FC">
        <w:rPr>
          <w:i/>
        </w:rPr>
        <w:t>имею</w:t>
      </w:r>
      <w:r w:rsidR="002849FA">
        <w:rPr>
          <w:i/>
        </w:rPr>
        <w:t>т</w:t>
      </w:r>
      <w:r w:rsidRPr="002039FC">
        <w:rPr>
          <w:i/>
        </w:rPr>
        <w:t xml:space="preserve"> выраженные и (или) резко выраженные ограничения способности к самостоятельному передвижению, и (или) способности к самообслуживанию, и (или) способности контролировать свое поведение, нуждающиеся в одновременном оказании социальных, медицинских, реабилитационных и (или) </w:t>
      </w:r>
      <w:proofErr w:type="spellStart"/>
      <w:r w:rsidRPr="002039FC">
        <w:rPr>
          <w:i/>
        </w:rPr>
        <w:t>абилитационных</w:t>
      </w:r>
      <w:proofErr w:type="spellEnd"/>
      <w:r w:rsidR="001438D1">
        <w:rPr>
          <w:i/>
        </w:rPr>
        <w:t xml:space="preserve"> </w:t>
      </w:r>
      <w:r w:rsidRPr="002039FC">
        <w:rPr>
          <w:i/>
        </w:rPr>
        <w:t>услуг на дому</w:t>
      </w:r>
      <w:r w:rsidR="002849FA">
        <w:rPr>
          <w:i/>
        </w:rPr>
        <w:t>.</w:t>
      </w:r>
    </w:p>
    <w:p w:rsidR="00CD38F3" w:rsidRDefault="001D6381" w:rsidP="001D6381">
      <w:pPr>
        <w:pStyle w:val="newncpi0"/>
        <w:ind w:firstLine="567"/>
        <w:rPr>
          <w:i/>
        </w:rPr>
      </w:pPr>
      <w:r w:rsidRPr="002849FA">
        <w:rPr>
          <w:i/>
        </w:rPr>
        <w:t>Отсутствие указанны</w:t>
      </w:r>
      <w:r w:rsidR="004F7556">
        <w:rPr>
          <w:i/>
        </w:rPr>
        <w:t>х</w:t>
      </w:r>
      <w:r w:rsidRPr="002849FA">
        <w:rPr>
          <w:i/>
        </w:rPr>
        <w:t xml:space="preserve"> обстоятельств и </w:t>
      </w:r>
      <w:r w:rsidR="004F7556">
        <w:rPr>
          <w:i/>
        </w:rPr>
        <w:t xml:space="preserve">подтверждающих </w:t>
      </w:r>
      <w:r w:rsidRPr="002849FA">
        <w:rPr>
          <w:i/>
        </w:rPr>
        <w:t>документов является основанием для отказа в оказании социальных услуг в рамках государственного социального заказа</w:t>
      </w:r>
      <w:r w:rsidR="002849FA">
        <w:rPr>
          <w:i/>
        </w:rPr>
        <w:t>.</w:t>
      </w:r>
    </w:p>
    <w:p w:rsidR="000A12D7" w:rsidRDefault="00CD38F3">
      <w:pPr>
        <w:pStyle w:val="underpoint"/>
      </w:pPr>
      <w:r>
        <w:t>3.4. порядок оказания услуг (заключение договора, наличие и ведение необходимой документации, в том числе отчетной, сопровождающей процесс оказания социальных услуг, и другое)</w:t>
      </w:r>
      <w:r w:rsidR="000A12D7">
        <w:t>:</w:t>
      </w:r>
    </w:p>
    <w:p w:rsidR="00CD38F3" w:rsidRPr="002849FA" w:rsidRDefault="000A12D7">
      <w:pPr>
        <w:pStyle w:val="underpoint"/>
        <w:rPr>
          <w:i/>
        </w:rPr>
      </w:pPr>
      <w:r w:rsidRPr="002849FA">
        <w:rPr>
          <w:i/>
        </w:rPr>
        <w:t xml:space="preserve">продолжительность оказания услуг зависит от потребности получателя услуг с учетом тяжести заболевания, травмы, приведших к ограничению способности к самообслуживанию и (или) самостоятельному передвижению, и (или) ориентации одинокого, одиноко проживающего нетрудоспособного гражданина, а также инвалида </w:t>
      </w:r>
      <w:r w:rsidR="0062449E" w:rsidRPr="002849FA">
        <w:rPr>
          <w:i/>
          <w:lang w:val="en-US"/>
        </w:rPr>
        <w:t>I</w:t>
      </w:r>
      <w:r w:rsidR="0062449E" w:rsidRPr="002849FA">
        <w:rPr>
          <w:i/>
        </w:rPr>
        <w:t xml:space="preserve"> и </w:t>
      </w:r>
      <w:r w:rsidR="0062449E" w:rsidRPr="002849FA">
        <w:rPr>
          <w:i/>
          <w:lang w:val="en-US"/>
        </w:rPr>
        <w:t>II</w:t>
      </w:r>
      <w:r w:rsidRPr="002849FA">
        <w:rPr>
          <w:i/>
        </w:rPr>
        <w:t>группы, с учетом количества обратившихся за оказанием услуг граждан</w:t>
      </w:r>
      <w:r w:rsidR="00CD38F3" w:rsidRPr="002849FA">
        <w:rPr>
          <w:i/>
        </w:rPr>
        <w:t>;</w:t>
      </w:r>
    </w:p>
    <w:p w:rsidR="000A12D7" w:rsidRPr="002849FA" w:rsidRDefault="000A12D7">
      <w:pPr>
        <w:pStyle w:val="underpoint"/>
        <w:rPr>
          <w:i/>
        </w:rPr>
      </w:pPr>
      <w:r w:rsidRPr="002849FA">
        <w:rPr>
          <w:i/>
        </w:rPr>
        <w:lastRenderedPageBreak/>
        <w:t>периодичность оказания социальные услуг осуществляется по графику и определяется в договоре, заключаемом между исполнителем государственного социального заказа и получателем услуг</w:t>
      </w:r>
      <w:r w:rsidR="00754B0B" w:rsidRPr="002849FA">
        <w:rPr>
          <w:i/>
        </w:rPr>
        <w:t>;</w:t>
      </w:r>
    </w:p>
    <w:p w:rsidR="002849FA" w:rsidRPr="002849FA" w:rsidRDefault="002849FA" w:rsidP="002849FA">
      <w:pPr>
        <w:pStyle w:val="newncpi0"/>
        <w:ind w:firstLine="567"/>
        <w:rPr>
          <w:i/>
        </w:rPr>
      </w:pPr>
      <w:r>
        <w:rPr>
          <w:i/>
        </w:rPr>
        <w:t>услуги оказываются по заявительному</w:t>
      </w:r>
      <w:r w:rsidR="001311B2">
        <w:rPr>
          <w:i/>
        </w:rPr>
        <w:t xml:space="preserve"> принципу в порядке очередности;</w:t>
      </w:r>
    </w:p>
    <w:p w:rsidR="00CD38F3" w:rsidRDefault="00CD38F3">
      <w:pPr>
        <w:pStyle w:val="underpoint"/>
      </w:pPr>
      <w:r>
        <w:t>3.5. другое</w:t>
      </w:r>
      <w:r w:rsidR="00754B0B">
        <w:t>:</w:t>
      </w:r>
      <w:r w:rsidR="001438D1">
        <w:t xml:space="preserve"> </w:t>
      </w:r>
      <w:r w:rsidR="004F7556" w:rsidRPr="004F7556">
        <w:rPr>
          <w:i/>
        </w:rPr>
        <w:t>допуск к участию в конкурсе осуществляется в соответствии с пунктом 5 Положения № 1219</w:t>
      </w:r>
      <w:r>
        <w:t>.</w:t>
      </w:r>
    </w:p>
    <w:p w:rsidR="00CD38F3" w:rsidRDefault="00CD38F3">
      <w:pPr>
        <w:pStyle w:val="point"/>
      </w:pPr>
      <w:r>
        <w:t>4. Информация о социальных услугах:</w:t>
      </w:r>
    </w:p>
    <w:p w:rsidR="00CD38F3" w:rsidRDefault="00CD38F3" w:rsidP="00DC5441">
      <w:pPr>
        <w:pStyle w:val="underpoint"/>
      </w:pPr>
      <w:r>
        <w:t>4.1. перечень действий (работ), выполняемых для получателя социальных услуг в рамках предоставления услуг</w:t>
      </w:r>
      <w:r w:rsidR="00DC5441">
        <w:t>:</w:t>
      </w:r>
      <w:r w:rsidR="001438D1">
        <w:t xml:space="preserve"> </w:t>
      </w:r>
      <w:r w:rsidR="00DC5441" w:rsidRPr="00905113">
        <w:rPr>
          <w:i/>
        </w:rPr>
        <w:t>социальные услуги в рамках долговременного ухода осуществляются в соот</w:t>
      </w:r>
      <w:r w:rsidR="00905113" w:rsidRPr="00905113">
        <w:rPr>
          <w:i/>
        </w:rPr>
        <w:t>в</w:t>
      </w:r>
      <w:r w:rsidR="00DC5441" w:rsidRPr="00905113">
        <w:rPr>
          <w:i/>
        </w:rPr>
        <w:t xml:space="preserve">етствии с Перечнем социальных услуг, </w:t>
      </w:r>
      <w:r w:rsidR="00905113" w:rsidRPr="00905113">
        <w:rPr>
          <w:i/>
        </w:rPr>
        <w:t xml:space="preserve">оказываемых государственными учреждениями социального обслуживания, с нормами и нормативами обеспеченности граждан этими услугами, </w:t>
      </w:r>
      <w:r w:rsidR="00DC5441" w:rsidRPr="00905113">
        <w:rPr>
          <w:i/>
        </w:rPr>
        <w:t>у</w:t>
      </w:r>
      <w:r w:rsidR="00905113" w:rsidRPr="00905113">
        <w:rPr>
          <w:i/>
        </w:rPr>
        <w:t>твержденн</w:t>
      </w:r>
      <w:r w:rsidR="00DC5441" w:rsidRPr="00905113">
        <w:rPr>
          <w:i/>
        </w:rPr>
        <w:t>ым</w:t>
      </w:r>
      <w:r w:rsidR="00905113" w:rsidRPr="00905113">
        <w:rPr>
          <w:i/>
        </w:rPr>
        <w:t xml:space="preserve"> постановлением Совета Министров Республики Беларусь от 27 декабря 2012 г. № 1218</w:t>
      </w:r>
      <w:r>
        <w:t>;</w:t>
      </w:r>
    </w:p>
    <w:p w:rsidR="00CD38F3" w:rsidRDefault="00CD38F3">
      <w:pPr>
        <w:pStyle w:val="underpoint"/>
      </w:pPr>
      <w:r>
        <w:t>4.2. объем социальных услуг:</w:t>
      </w:r>
    </w:p>
    <w:p w:rsidR="00CD38F3" w:rsidRDefault="00CD38F3">
      <w:pPr>
        <w:pStyle w:val="newncpi"/>
      </w:pPr>
      <w:r>
        <w:t>численность получателей социальных услуг в месяц, которым необходимо оказать услуги</w:t>
      </w:r>
      <w:r w:rsidR="00905113">
        <w:t xml:space="preserve">: </w:t>
      </w:r>
      <w:r w:rsidR="00905113" w:rsidRPr="00905113">
        <w:rPr>
          <w:i/>
        </w:rPr>
        <w:t>по заявительному принципу, в порядке очередности</w:t>
      </w:r>
      <w:r>
        <w:t>;</w:t>
      </w:r>
    </w:p>
    <w:p w:rsidR="00CD38F3" w:rsidRDefault="00CD38F3">
      <w:pPr>
        <w:pStyle w:val="newncpi"/>
      </w:pPr>
      <w:r>
        <w:t>срок оказания социальных услуг</w:t>
      </w:r>
      <w:r w:rsidR="00905113">
        <w:t xml:space="preserve">: </w:t>
      </w:r>
      <w:r w:rsidR="0058392A">
        <w:rPr>
          <w:i/>
        </w:rPr>
        <w:t xml:space="preserve">с </w:t>
      </w:r>
      <w:r w:rsidR="00905113" w:rsidRPr="00905113">
        <w:rPr>
          <w:i/>
        </w:rPr>
        <w:t>а</w:t>
      </w:r>
      <w:r w:rsidR="0058392A">
        <w:rPr>
          <w:i/>
        </w:rPr>
        <w:t>п</w:t>
      </w:r>
      <w:r w:rsidR="00905113" w:rsidRPr="00905113">
        <w:rPr>
          <w:i/>
        </w:rPr>
        <w:t>р</w:t>
      </w:r>
      <w:r w:rsidR="0058392A">
        <w:rPr>
          <w:i/>
        </w:rPr>
        <w:t>еля</w:t>
      </w:r>
      <w:bookmarkStart w:id="0" w:name="_GoBack"/>
      <w:bookmarkEnd w:id="0"/>
      <w:r w:rsidR="00905113" w:rsidRPr="00905113">
        <w:rPr>
          <w:i/>
        </w:rPr>
        <w:t xml:space="preserve"> 2026 года по 31 декабря 2026 года</w:t>
      </w:r>
      <w:r>
        <w:t>;</w:t>
      </w:r>
    </w:p>
    <w:p w:rsidR="00CD38F3" w:rsidRDefault="00CD38F3">
      <w:pPr>
        <w:pStyle w:val="underpoint"/>
      </w:pPr>
      <w:r>
        <w:t>4.3. размер субсидии не должен превышать в </w:t>
      </w:r>
      <w:r w:rsidR="00123977">
        <w:t>год</w:t>
      </w:r>
      <w:r>
        <w:t xml:space="preserve"> </w:t>
      </w:r>
      <w:r w:rsidR="00BE48C4" w:rsidRPr="006E38AF">
        <w:rPr>
          <w:i/>
        </w:rPr>
        <w:t>9</w:t>
      </w:r>
      <w:r w:rsidR="00123977">
        <w:rPr>
          <w:i/>
        </w:rPr>
        <w:t>350</w:t>
      </w:r>
      <w:r w:rsidR="00BE48C4" w:rsidRPr="006E38AF">
        <w:rPr>
          <w:i/>
        </w:rPr>
        <w:t xml:space="preserve"> </w:t>
      </w:r>
      <w:r w:rsidRPr="006E38AF">
        <w:rPr>
          <w:i/>
        </w:rPr>
        <w:t>рублей</w:t>
      </w:r>
      <w:r w:rsidR="00BE48C4" w:rsidRPr="006E38AF">
        <w:rPr>
          <w:i/>
        </w:rPr>
        <w:t xml:space="preserve"> </w:t>
      </w:r>
      <w:r w:rsidR="00123977">
        <w:rPr>
          <w:i/>
        </w:rPr>
        <w:t>00</w:t>
      </w:r>
      <w:r w:rsidR="00BE48C4" w:rsidRPr="006E38AF">
        <w:rPr>
          <w:i/>
        </w:rPr>
        <w:t xml:space="preserve"> </w:t>
      </w:r>
      <w:r w:rsidRPr="006E38AF">
        <w:rPr>
          <w:i/>
        </w:rPr>
        <w:t>копеек</w:t>
      </w:r>
      <w:r w:rsidR="001438D1">
        <w:rPr>
          <w:i/>
        </w:rPr>
        <w:t xml:space="preserve"> </w:t>
      </w:r>
      <w:r>
        <w:t>и предусматривает финансирование расходов на:</w:t>
      </w:r>
    </w:p>
    <w:p w:rsidR="00CD38F3" w:rsidRDefault="00BE48C4">
      <w:pPr>
        <w:pStyle w:val="newncpi"/>
      </w:pPr>
      <w:r>
        <w:t>в</w:t>
      </w:r>
      <w:r w:rsidR="00CD38F3">
        <w:t>ознаграждение по гражданско-правовым договорам</w:t>
      </w:r>
      <w:r w:rsidR="001438D1">
        <w:t xml:space="preserve"> </w:t>
      </w:r>
      <w:r w:rsidR="00123977">
        <w:t xml:space="preserve">и </w:t>
      </w:r>
      <w:r w:rsidR="00CD38F3">
        <w:t>взносы (отчисления) на социальное страхование</w:t>
      </w:r>
      <w:r>
        <w:t>;</w:t>
      </w:r>
    </w:p>
    <w:p w:rsidR="00CD38F3" w:rsidRDefault="00CD38F3" w:rsidP="00905113">
      <w:pPr>
        <w:pStyle w:val="underpoint"/>
      </w:pPr>
      <w:r>
        <w:t>4.4. место оказания социальных услуг</w:t>
      </w:r>
      <w:r w:rsidR="00905113">
        <w:t xml:space="preserve">: </w:t>
      </w:r>
      <w:r w:rsidR="00905113" w:rsidRPr="00905113">
        <w:rPr>
          <w:i/>
        </w:rPr>
        <w:t>Витебская область, Ушачский район</w:t>
      </w:r>
      <w:r w:rsidR="005608C3">
        <w:rPr>
          <w:i/>
        </w:rPr>
        <w:t xml:space="preserve">, </w:t>
      </w:r>
      <w:r w:rsidR="00905113" w:rsidRPr="00905113">
        <w:rPr>
          <w:i/>
        </w:rPr>
        <w:t>г.п.</w:t>
      </w:r>
      <w:r w:rsidR="001438D1">
        <w:rPr>
          <w:i/>
        </w:rPr>
        <w:t xml:space="preserve"> </w:t>
      </w:r>
      <w:r w:rsidR="00905113" w:rsidRPr="00905113">
        <w:rPr>
          <w:i/>
        </w:rPr>
        <w:t>Ушачи</w:t>
      </w:r>
      <w:r>
        <w:t>;</w:t>
      </w:r>
    </w:p>
    <w:p w:rsidR="00CD38F3" w:rsidRDefault="00CD38F3">
      <w:pPr>
        <w:pStyle w:val="underpoint"/>
      </w:pPr>
      <w:r>
        <w:t>4.5. требования к персоналу, оказывающему социальные услуги</w:t>
      </w:r>
      <w:r w:rsidR="00905113">
        <w:t xml:space="preserve">: </w:t>
      </w:r>
      <w:r w:rsidR="00905113" w:rsidRPr="00905113">
        <w:rPr>
          <w:i/>
        </w:rPr>
        <w:t xml:space="preserve">возраст старше 18 лет, наличие медицинской справки о состоянии здоровья (форма 1 </w:t>
      </w:r>
      <w:proofErr w:type="spellStart"/>
      <w:r w:rsidR="00905113" w:rsidRPr="00905113">
        <w:rPr>
          <w:i/>
        </w:rPr>
        <w:t>здр</w:t>
      </w:r>
      <w:proofErr w:type="spellEnd"/>
      <w:r w:rsidR="00905113" w:rsidRPr="00905113">
        <w:rPr>
          <w:i/>
        </w:rPr>
        <w:t>/у-10)</w:t>
      </w:r>
      <w:r w:rsidR="00905113">
        <w:t>;</w:t>
      </w:r>
    </w:p>
    <w:p w:rsidR="00CD38F3" w:rsidRDefault="00CD38F3" w:rsidP="00905113">
      <w:pPr>
        <w:pStyle w:val="point"/>
      </w:pPr>
      <w:r>
        <w:t>5. Ожидаемые результаты</w:t>
      </w:r>
      <w:r w:rsidR="00905113">
        <w:t xml:space="preserve">: </w:t>
      </w:r>
      <w:r w:rsidR="00905113" w:rsidRPr="00905113">
        <w:rPr>
          <w:i/>
        </w:rPr>
        <w:t>удовлетворение потребностей граждан, находящихся в трудной жизненной ситуации, в оказании социальных услуг на дому в рамках долговременного ухода, повышение качества их жизни, поддержание здоровья, повышение доступности и качества социальных услуг для граждан на территории г.п.</w:t>
      </w:r>
      <w:r w:rsidR="001438D1">
        <w:rPr>
          <w:i/>
        </w:rPr>
        <w:t xml:space="preserve"> </w:t>
      </w:r>
      <w:r w:rsidR="00905113" w:rsidRPr="00905113">
        <w:rPr>
          <w:i/>
        </w:rPr>
        <w:t>Ушачи и Ушачского района</w:t>
      </w:r>
      <w:r>
        <w:t>.</w:t>
      </w:r>
    </w:p>
    <w:p w:rsidR="00CD38F3" w:rsidRDefault="00CD38F3">
      <w:pPr>
        <w:pStyle w:val="newncpi"/>
      </w:pPr>
      <w:r>
        <w:t> </w:t>
      </w:r>
    </w:p>
    <w:p w:rsidR="001601E4" w:rsidRDefault="001601E4"/>
    <w:sectPr w:rsidR="001601E4" w:rsidSect="001311B2">
      <w:headerReference w:type="even" r:id="rId7"/>
      <w:headerReference w:type="default" r:id="rId8"/>
      <w:pgSz w:w="11906" w:h="16838"/>
      <w:pgMar w:top="1134" w:right="567" w:bottom="1134" w:left="1701" w:header="70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2FF" w:rsidRDefault="001312FF" w:rsidP="00CD38F3">
      <w:pPr>
        <w:spacing w:after="0" w:line="240" w:lineRule="auto"/>
      </w:pPr>
      <w:r>
        <w:separator/>
      </w:r>
    </w:p>
  </w:endnote>
  <w:endnote w:type="continuationSeparator" w:id="0">
    <w:p w:rsidR="001312FF" w:rsidRDefault="001312FF" w:rsidP="00CD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2FF" w:rsidRDefault="001312FF" w:rsidP="00CD38F3">
      <w:pPr>
        <w:spacing w:after="0" w:line="240" w:lineRule="auto"/>
      </w:pPr>
      <w:r>
        <w:separator/>
      </w:r>
    </w:p>
  </w:footnote>
  <w:footnote w:type="continuationSeparator" w:id="0">
    <w:p w:rsidR="001312FF" w:rsidRDefault="001312FF" w:rsidP="00CD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F3" w:rsidRDefault="00E62CE9" w:rsidP="009B44D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38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38F3" w:rsidRDefault="00CD38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F3" w:rsidRPr="00CD38F3" w:rsidRDefault="00E62CE9" w:rsidP="009B44D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D38F3">
      <w:rPr>
        <w:rStyle w:val="a7"/>
        <w:rFonts w:ascii="Times New Roman" w:hAnsi="Times New Roman" w:cs="Times New Roman"/>
        <w:sz w:val="24"/>
      </w:rPr>
      <w:fldChar w:fldCharType="begin"/>
    </w:r>
    <w:r w:rsidR="00CD38F3" w:rsidRPr="00CD38F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D38F3">
      <w:rPr>
        <w:rStyle w:val="a7"/>
        <w:rFonts w:ascii="Times New Roman" w:hAnsi="Times New Roman" w:cs="Times New Roman"/>
        <w:sz w:val="24"/>
      </w:rPr>
      <w:fldChar w:fldCharType="separate"/>
    </w:r>
    <w:r w:rsidR="0058392A">
      <w:rPr>
        <w:rStyle w:val="a7"/>
        <w:rFonts w:ascii="Times New Roman" w:hAnsi="Times New Roman" w:cs="Times New Roman"/>
        <w:noProof/>
        <w:sz w:val="24"/>
      </w:rPr>
      <w:t>3</w:t>
    </w:r>
    <w:r w:rsidRPr="00CD38F3">
      <w:rPr>
        <w:rStyle w:val="a7"/>
        <w:rFonts w:ascii="Times New Roman" w:hAnsi="Times New Roman" w:cs="Times New Roman"/>
        <w:sz w:val="24"/>
      </w:rPr>
      <w:fldChar w:fldCharType="end"/>
    </w:r>
  </w:p>
  <w:p w:rsidR="00CD38F3" w:rsidRPr="00CD38F3" w:rsidRDefault="00CD38F3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F3"/>
    <w:rsid w:val="00003B0E"/>
    <w:rsid w:val="00005226"/>
    <w:rsid w:val="00010C37"/>
    <w:rsid w:val="000149C8"/>
    <w:rsid w:val="00017912"/>
    <w:rsid w:val="000179EE"/>
    <w:rsid w:val="0002060B"/>
    <w:rsid w:val="00021A54"/>
    <w:rsid w:val="000228C0"/>
    <w:rsid w:val="000241FF"/>
    <w:rsid w:val="00026085"/>
    <w:rsid w:val="00026851"/>
    <w:rsid w:val="00026AFE"/>
    <w:rsid w:val="00027860"/>
    <w:rsid w:val="00027E24"/>
    <w:rsid w:val="00027EEC"/>
    <w:rsid w:val="000315E3"/>
    <w:rsid w:val="0003255C"/>
    <w:rsid w:val="00033996"/>
    <w:rsid w:val="00036D22"/>
    <w:rsid w:val="0003779D"/>
    <w:rsid w:val="0004156A"/>
    <w:rsid w:val="00042D11"/>
    <w:rsid w:val="00044B1B"/>
    <w:rsid w:val="00044D0A"/>
    <w:rsid w:val="000465D3"/>
    <w:rsid w:val="00046635"/>
    <w:rsid w:val="000468EA"/>
    <w:rsid w:val="00046EE6"/>
    <w:rsid w:val="0004756E"/>
    <w:rsid w:val="000538E5"/>
    <w:rsid w:val="00054D92"/>
    <w:rsid w:val="00055432"/>
    <w:rsid w:val="0006047A"/>
    <w:rsid w:val="00060DBE"/>
    <w:rsid w:val="00061E50"/>
    <w:rsid w:val="00063448"/>
    <w:rsid w:val="000642F3"/>
    <w:rsid w:val="00066AFB"/>
    <w:rsid w:val="00066EB8"/>
    <w:rsid w:val="000706D1"/>
    <w:rsid w:val="000724C7"/>
    <w:rsid w:val="0007256D"/>
    <w:rsid w:val="00072796"/>
    <w:rsid w:val="00072EA5"/>
    <w:rsid w:val="0007387B"/>
    <w:rsid w:val="000739EC"/>
    <w:rsid w:val="000751E0"/>
    <w:rsid w:val="00076724"/>
    <w:rsid w:val="00076CB3"/>
    <w:rsid w:val="000800F2"/>
    <w:rsid w:val="00081165"/>
    <w:rsid w:val="00081A78"/>
    <w:rsid w:val="00082EBC"/>
    <w:rsid w:val="00083303"/>
    <w:rsid w:val="000840EE"/>
    <w:rsid w:val="000840F5"/>
    <w:rsid w:val="00085527"/>
    <w:rsid w:val="00085969"/>
    <w:rsid w:val="00086873"/>
    <w:rsid w:val="000871B8"/>
    <w:rsid w:val="00087765"/>
    <w:rsid w:val="000909F8"/>
    <w:rsid w:val="00090E77"/>
    <w:rsid w:val="00093F2D"/>
    <w:rsid w:val="00096CEC"/>
    <w:rsid w:val="000971F0"/>
    <w:rsid w:val="00097C03"/>
    <w:rsid w:val="00097DAA"/>
    <w:rsid w:val="000A0167"/>
    <w:rsid w:val="000A12D7"/>
    <w:rsid w:val="000A3187"/>
    <w:rsid w:val="000A4386"/>
    <w:rsid w:val="000A53FA"/>
    <w:rsid w:val="000A6B23"/>
    <w:rsid w:val="000A6B51"/>
    <w:rsid w:val="000A75C3"/>
    <w:rsid w:val="000B33DB"/>
    <w:rsid w:val="000B359E"/>
    <w:rsid w:val="000B58E6"/>
    <w:rsid w:val="000B66DC"/>
    <w:rsid w:val="000C1AEA"/>
    <w:rsid w:val="000C2C21"/>
    <w:rsid w:val="000C32F0"/>
    <w:rsid w:val="000C34C4"/>
    <w:rsid w:val="000C3C8A"/>
    <w:rsid w:val="000C4F91"/>
    <w:rsid w:val="000C50C3"/>
    <w:rsid w:val="000C50EF"/>
    <w:rsid w:val="000C5904"/>
    <w:rsid w:val="000C6637"/>
    <w:rsid w:val="000C7B6C"/>
    <w:rsid w:val="000D02FE"/>
    <w:rsid w:val="000D036E"/>
    <w:rsid w:val="000D054F"/>
    <w:rsid w:val="000D2CB5"/>
    <w:rsid w:val="000D374B"/>
    <w:rsid w:val="000D3CE5"/>
    <w:rsid w:val="000D56C7"/>
    <w:rsid w:val="000D67F9"/>
    <w:rsid w:val="000D6994"/>
    <w:rsid w:val="000E0622"/>
    <w:rsid w:val="000E0782"/>
    <w:rsid w:val="000E2069"/>
    <w:rsid w:val="000E29CD"/>
    <w:rsid w:val="000E2B08"/>
    <w:rsid w:val="000E2C9D"/>
    <w:rsid w:val="000E36C2"/>
    <w:rsid w:val="000E3959"/>
    <w:rsid w:val="000E3FBC"/>
    <w:rsid w:val="000E4404"/>
    <w:rsid w:val="000E4A5C"/>
    <w:rsid w:val="000E5086"/>
    <w:rsid w:val="000E6EF7"/>
    <w:rsid w:val="000E7971"/>
    <w:rsid w:val="000F0340"/>
    <w:rsid w:val="000F0DDC"/>
    <w:rsid w:val="000F1462"/>
    <w:rsid w:val="000F1856"/>
    <w:rsid w:val="000F36DA"/>
    <w:rsid w:val="000F3CE5"/>
    <w:rsid w:val="000F59B7"/>
    <w:rsid w:val="000F5C26"/>
    <w:rsid w:val="000F63BA"/>
    <w:rsid w:val="000F68B5"/>
    <w:rsid w:val="00101A07"/>
    <w:rsid w:val="001031CD"/>
    <w:rsid w:val="001034A5"/>
    <w:rsid w:val="00103644"/>
    <w:rsid w:val="00103DD5"/>
    <w:rsid w:val="0010602A"/>
    <w:rsid w:val="00106E7E"/>
    <w:rsid w:val="00110502"/>
    <w:rsid w:val="00110B0D"/>
    <w:rsid w:val="00113671"/>
    <w:rsid w:val="00114E5F"/>
    <w:rsid w:val="0011664A"/>
    <w:rsid w:val="00117404"/>
    <w:rsid w:val="00120C32"/>
    <w:rsid w:val="001211A6"/>
    <w:rsid w:val="00121589"/>
    <w:rsid w:val="00123977"/>
    <w:rsid w:val="00124447"/>
    <w:rsid w:val="0012591E"/>
    <w:rsid w:val="00125929"/>
    <w:rsid w:val="00125B7A"/>
    <w:rsid w:val="0012602B"/>
    <w:rsid w:val="00126878"/>
    <w:rsid w:val="001311B2"/>
    <w:rsid w:val="001312FF"/>
    <w:rsid w:val="001331EB"/>
    <w:rsid w:val="00134C0D"/>
    <w:rsid w:val="0013702B"/>
    <w:rsid w:val="001374CD"/>
    <w:rsid w:val="001377BD"/>
    <w:rsid w:val="00137C17"/>
    <w:rsid w:val="00140F4D"/>
    <w:rsid w:val="001438D1"/>
    <w:rsid w:val="00143D87"/>
    <w:rsid w:val="00143E8E"/>
    <w:rsid w:val="00143E93"/>
    <w:rsid w:val="0014517D"/>
    <w:rsid w:val="0014792A"/>
    <w:rsid w:val="00147984"/>
    <w:rsid w:val="00147E14"/>
    <w:rsid w:val="00150D24"/>
    <w:rsid w:val="00151BB8"/>
    <w:rsid w:val="00152306"/>
    <w:rsid w:val="00152E6B"/>
    <w:rsid w:val="001544EE"/>
    <w:rsid w:val="00155E93"/>
    <w:rsid w:val="001565F1"/>
    <w:rsid w:val="0015704B"/>
    <w:rsid w:val="00157240"/>
    <w:rsid w:val="001601E4"/>
    <w:rsid w:val="00163884"/>
    <w:rsid w:val="001641C7"/>
    <w:rsid w:val="00164613"/>
    <w:rsid w:val="0016479F"/>
    <w:rsid w:val="00165286"/>
    <w:rsid w:val="00166ED1"/>
    <w:rsid w:val="0017096B"/>
    <w:rsid w:val="00171095"/>
    <w:rsid w:val="001716A4"/>
    <w:rsid w:val="00171BC1"/>
    <w:rsid w:val="0017253C"/>
    <w:rsid w:val="00172900"/>
    <w:rsid w:val="00172D36"/>
    <w:rsid w:val="00175666"/>
    <w:rsid w:val="00175F21"/>
    <w:rsid w:val="00176672"/>
    <w:rsid w:val="001773B3"/>
    <w:rsid w:val="0018116C"/>
    <w:rsid w:val="00181B4A"/>
    <w:rsid w:val="00182DF9"/>
    <w:rsid w:val="00183360"/>
    <w:rsid w:val="00183E2B"/>
    <w:rsid w:val="00184835"/>
    <w:rsid w:val="00184E6F"/>
    <w:rsid w:val="00186369"/>
    <w:rsid w:val="001874CE"/>
    <w:rsid w:val="00187B1C"/>
    <w:rsid w:val="00191F19"/>
    <w:rsid w:val="00192E24"/>
    <w:rsid w:val="001938BB"/>
    <w:rsid w:val="00193CDF"/>
    <w:rsid w:val="0019417E"/>
    <w:rsid w:val="00194D80"/>
    <w:rsid w:val="00195233"/>
    <w:rsid w:val="0019533B"/>
    <w:rsid w:val="00196523"/>
    <w:rsid w:val="00196FA9"/>
    <w:rsid w:val="0019791E"/>
    <w:rsid w:val="001A00C5"/>
    <w:rsid w:val="001A064A"/>
    <w:rsid w:val="001A0E2E"/>
    <w:rsid w:val="001A1491"/>
    <w:rsid w:val="001A1980"/>
    <w:rsid w:val="001A2499"/>
    <w:rsid w:val="001A2FD9"/>
    <w:rsid w:val="001A5A56"/>
    <w:rsid w:val="001A780F"/>
    <w:rsid w:val="001A7D66"/>
    <w:rsid w:val="001B37D9"/>
    <w:rsid w:val="001B47A2"/>
    <w:rsid w:val="001C0946"/>
    <w:rsid w:val="001C0EFE"/>
    <w:rsid w:val="001C10AA"/>
    <w:rsid w:val="001C1D6D"/>
    <w:rsid w:val="001C2775"/>
    <w:rsid w:val="001C2953"/>
    <w:rsid w:val="001C4668"/>
    <w:rsid w:val="001C63CF"/>
    <w:rsid w:val="001C65DE"/>
    <w:rsid w:val="001C6CA9"/>
    <w:rsid w:val="001C6E59"/>
    <w:rsid w:val="001C77F7"/>
    <w:rsid w:val="001D1C6C"/>
    <w:rsid w:val="001D6381"/>
    <w:rsid w:val="001D6B83"/>
    <w:rsid w:val="001D6BA6"/>
    <w:rsid w:val="001D73F3"/>
    <w:rsid w:val="001E08F8"/>
    <w:rsid w:val="001E1364"/>
    <w:rsid w:val="001E178C"/>
    <w:rsid w:val="001E3A0E"/>
    <w:rsid w:val="001E689D"/>
    <w:rsid w:val="001E77B1"/>
    <w:rsid w:val="001F12D9"/>
    <w:rsid w:val="001F18A1"/>
    <w:rsid w:val="001F25CA"/>
    <w:rsid w:val="001F3F8A"/>
    <w:rsid w:val="001F46CF"/>
    <w:rsid w:val="001F475A"/>
    <w:rsid w:val="001F5C93"/>
    <w:rsid w:val="00200583"/>
    <w:rsid w:val="00200CF4"/>
    <w:rsid w:val="00202B4F"/>
    <w:rsid w:val="002039FC"/>
    <w:rsid w:val="00203FA1"/>
    <w:rsid w:val="00204547"/>
    <w:rsid w:val="00205646"/>
    <w:rsid w:val="00206254"/>
    <w:rsid w:val="002063EA"/>
    <w:rsid w:val="00212058"/>
    <w:rsid w:val="002137EE"/>
    <w:rsid w:val="00213B37"/>
    <w:rsid w:val="00214E92"/>
    <w:rsid w:val="00215DE5"/>
    <w:rsid w:val="00215E4B"/>
    <w:rsid w:val="0021606C"/>
    <w:rsid w:val="00216117"/>
    <w:rsid w:val="0021644E"/>
    <w:rsid w:val="00216607"/>
    <w:rsid w:val="00224112"/>
    <w:rsid w:val="00224C74"/>
    <w:rsid w:val="002258D9"/>
    <w:rsid w:val="00225F49"/>
    <w:rsid w:val="00226316"/>
    <w:rsid w:val="00226829"/>
    <w:rsid w:val="00227337"/>
    <w:rsid w:val="00230225"/>
    <w:rsid w:val="0023034D"/>
    <w:rsid w:val="00230562"/>
    <w:rsid w:val="0023103D"/>
    <w:rsid w:val="0023188F"/>
    <w:rsid w:val="00231A95"/>
    <w:rsid w:val="00231B4F"/>
    <w:rsid w:val="00232316"/>
    <w:rsid w:val="00232B49"/>
    <w:rsid w:val="00232D16"/>
    <w:rsid w:val="00232FB5"/>
    <w:rsid w:val="00233262"/>
    <w:rsid w:val="002340A7"/>
    <w:rsid w:val="00234AF6"/>
    <w:rsid w:val="002352FA"/>
    <w:rsid w:val="002356E7"/>
    <w:rsid w:val="00235CF7"/>
    <w:rsid w:val="00235FCE"/>
    <w:rsid w:val="002362DE"/>
    <w:rsid w:val="00236A39"/>
    <w:rsid w:val="00236A95"/>
    <w:rsid w:val="00236BE5"/>
    <w:rsid w:val="0023794C"/>
    <w:rsid w:val="00237A79"/>
    <w:rsid w:val="00240712"/>
    <w:rsid w:val="0024074D"/>
    <w:rsid w:val="00241850"/>
    <w:rsid w:val="00241BC9"/>
    <w:rsid w:val="00241C65"/>
    <w:rsid w:val="002423CF"/>
    <w:rsid w:val="00243983"/>
    <w:rsid w:val="00243ACF"/>
    <w:rsid w:val="00243F7E"/>
    <w:rsid w:val="00244028"/>
    <w:rsid w:val="00244CB2"/>
    <w:rsid w:val="00246B6E"/>
    <w:rsid w:val="00247654"/>
    <w:rsid w:val="002478AE"/>
    <w:rsid w:val="00251E9D"/>
    <w:rsid w:val="00253208"/>
    <w:rsid w:val="00253C82"/>
    <w:rsid w:val="002556DE"/>
    <w:rsid w:val="00255791"/>
    <w:rsid w:val="0025592A"/>
    <w:rsid w:val="0025694C"/>
    <w:rsid w:val="00257295"/>
    <w:rsid w:val="002576F9"/>
    <w:rsid w:val="00257D29"/>
    <w:rsid w:val="00264F38"/>
    <w:rsid w:val="00265320"/>
    <w:rsid w:val="00265D56"/>
    <w:rsid w:val="00267C3F"/>
    <w:rsid w:val="00270062"/>
    <w:rsid w:val="00271B70"/>
    <w:rsid w:val="00272ACB"/>
    <w:rsid w:val="00273A73"/>
    <w:rsid w:val="002743EF"/>
    <w:rsid w:val="00275AB7"/>
    <w:rsid w:val="00275F2F"/>
    <w:rsid w:val="00277BD8"/>
    <w:rsid w:val="002805A4"/>
    <w:rsid w:val="00280850"/>
    <w:rsid w:val="00281CD2"/>
    <w:rsid w:val="0028348E"/>
    <w:rsid w:val="0028447E"/>
    <w:rsid w:val="002849FA"/>
    <w:rsid w:val="00285240"/>
    <w:rsid w:val="002856B2"/>
    <w:rsid w:val="002857EC"/>
    <w:rsid w:val="002906A8"/>
    <w:rsid w:val="00290ABB"/>
    <w:rsid w:val="0029318E"/>
    <w:rsid w:val="00293853"/>
    <w:rsid w:val="00294C01"/>
    <w:rsid w:val="00294EE4"/>
    <w:rsid w:val="002976D9"/>
    <w:rsid w:val="002A0F3D"/>
    <w:rsid w:val="002A1D42"/>
    <w:rsid w:val="002A36A2"/>
    <w:rsid w:val="002A4200"/>
    <w:rsid w:val="002A59A6"/>
    <w:rsid w:val="002A6C83"/>
    <w:rsid w:val="002B0A7E"/>
    <w:rsid w:val="002B0BD8"/>
    <w:rsid w:val="002B0C0B"/>
    <w:rsid w:val="002B308B"/>
    <w:rsid w:val="002B40C4"/>
    <w:rsid w:val="002B5705"/>
    <w:rsid w:val="002B6F94"/>
    <w:rsid w:val="002B7929"/>
    <w:rsid w:val="002B7CBC"/>
    <w:rsid w:val="002C04C5"/>
    <w:rsid w:val="002C0620"/>
    <w:rsid w:val="002C1413"/>
    <w:rsid w:val="002C2C36"/>
    <w:rsid w:val="002C3EA8"/>
    <w:rsid w:val="002C4CBE"/>
    <w:rsid w:val="002C5172"/>
    <w:rsid w:val="002C57A6"/>
    <w:rsid w:val="002C5B2B"/>
    <w:rsid w:val="002C7178"/>
    <w:rsid w:val="002C7CED"/>
    <w:rsid w:val="002D0B01"/>
    <w:rsid w:val="002D1929"/>
    <w:rsid w:val="002D1A11"/>
    <w:rsid w:val="002D2459"/>
    <w:rsid w:val="002D27D8"/>
    <w:rsid w:val="002D345C"/>
    <w:rsid w:val="002D4DB0"/>
    <w:rsid w:val="002D51C8"/>
    <w:rsid w:val="002D5D90"/>
    <w:rsid w:val="002D6351"/>
    <w:rsid w:val="002D64D8"/>
    <w:rsid w:val="002E18CD"/>
    <w:rsid w:val="002E1A9B"/>
    <w:rsid w:val="002E29A8"/>
    <w:rsid w:val="002E3D6E"/>
    <w:rsid w:val="002E3E47"/>
    <w:rsid w:val="002E4D6A"/>
    <w:rsid w:val="002E5249"/>
    <w:rsid w:val="002E59F0"/>
    <w:rsid w:val="002E768B"/>
    <w:rsid w:val="002F00EE"/>
    <w:rsid w:val="002F09FA"/>
    <w:rsid w:val="002F1F45"/>
    <w:rsid w:val="002F21A1"/>
    <w:rsid w:val="002F3516"/>
    <w:rsid w:val="002F39C2"/>
    <w:rsid w:val="002F49B9"/>
    <w:rsid w:val="002F618D"/>
    <w:rsid w:val="002F68BB"/>
    <w:rsid w:val="002F78BE"/>
    <w:rsid w:val="003009D2"/>
    <w:rsid w:val="00302EAB"/>
    <w:rsid w:val="00302EE0"/>
    <w:rsid w:val="0030335C"/>
    <w:rsid w:val="003064B5"/>
    <w:rsid w:val="00307CCC"/>
    <w:rsid w:val="003104D2"/>
    <w:rsid w:val="003109E5"/>
    <w:rsid w:val="003115AF"/>
    <w:rsid w:val="003122C4"/>
    <w:rsid w:val="0031511C"/>
    <w:rsid w:val="0031527F"/>
    <w:rsid w:val="00315397"/>
    <w:rsid w:val="00316C75"/>
    <w:rsid w:val="00316D46"/>
    <w:rsid w:val="00321B9A"/>
    <w:rsid w:val="00321E50"/>
    <w:rsid w:val="00321F81"/>
    <w:rsid w:val="00322AB3"/>
    <w:rsid w:val="00322F9B"/>
    <w:rsid w:val="00323E7B"/>
    <w:rsid w:val="00324817"/>
    <w:rsid w:val="0032584B"/>
    <w:rsid w:val="003264D4"/>
    <w:rsid w:val="00330C6E"/>
    <w:rsid w:val="0033137D"/>
    <w:rsid w:val="0033273B"/>
    <w:rsid w:val="00333008"/>
    <w:rsid w:val="003330A3"/>
    <w:rsid w:val="00334881"/>
    <w:rsid w:val="003348AB"/>
    <w:rsid w:val="00335A97"/>
    <w:rsid w:val="003407A5"/>
    <w:rsid w:val="003408E9"/>
    <w:rsid w:val="00341566"/>
    <w:rsid w:val="0034323C"/>
    <w:rsid w:val="0034348A"/>
    <w:rsid w:val="00343B2C"/>
    <w:rsid w:val="00344C65"/>
    <w:rsid w:val="00344CD4"/>
    <w:rsid w:val="00344E2E"/>
    <w:rsid w:val="003463C8"/>
    <w:rsid w:val="00346F71"/>
    <w:rsid w:val="0034727B"/>
    <w:rsid w:val="00350866"/>
    <w:rsid w:val="00350A45"/>
    <w:rsid w:val="00352FA1"/>
    <w:rsid w:val="00353684"/>
    <w:rsid w:val="00354C72"/>
    <w:rsid w:val="00360A54"/>
    <w:rsid w:val="003612BF"/>
    <w:rsid w:val="00361410"/>
    <w:rsid w:val="003614AA"/>
    <w:rsid w:val="003614EC"/>
    <w:rsid w:val="00363FB7"/>
    <w:rsid w:val="00364804"/>
    <w:rsid w:val="00366B49"/>
    <w:rsid w:val="0036756E"/>
    <w:rsid w:val="003714AF"/>
    <w:rsid w:val="0037317E"/>
    <w:rsid w:val="00373D49"/>
    <w:rsid w:val="00374A24"/>
    <w:rsid w:val="00375B31"/>
    <w:rsid w:val="00376080"/>
    <w:rsid w:val="00383A32"/>
    <w:rsid w:val="0038642A"/>
    <w:rsid w:val="003864E7"/>
    <w:rsid w:val="00386A38"/>
    <w:rsid w:val="00392176"/>
    <w:rsid w:val="00392E99"/>
    <w:rsid w:val="003930A8"/>
    <w:rsid w:val="003932D5"/>
    <w:rsid w:val="00393743"/>
    <w:rsid w:val="003944E8"/>
    <w:rsid w:val="0039535A"/>
    <w:rsid w:val="00395CE8"/>
    <w:rsid w:val="003966C9"/>
    <w:rsid w:val="00397E9C"/>
    <w:rsid w:val="003A1B6E"/>
    <w:rsid w:val="003A2126"/>
    <w:rsid w:val="003A2545"/>
    <w:rsid w:val="003A2C43"/>
    <w:rsid w:val="003A4499"/>
    <w:rsid w:val="003A4838"/>
    <w:rsid w:val="003A49A9"/>
    <w:rsid w:val="003A5BCF"/>
    <w:rsid w:val="003A7420"/>
    <w:rsid w:val="003B02D6"/>
    <w:rsid w:val="003B536E"/>
    <w:rsid w:val="003B54BE"/>
    <w:rsid w:val="003B7E2D"/>
    <w:rsid w:val="003C0D4D"/>
    <w:rsid w:val="003C179F"/>
    <w:rsid w:val="003C1AA5"/>
    <w:rsid w:val="003C2D0A"/>
    <w:rsid w:val="003C2F9F"/>
    <w:rsid w:val="003C2FE3"/>
    <w:rsid w:val="003C357E"/>
    <w:rsid w:val="003C44E8"/>
    <w:rsid w:val="003C530D"/>
    <w:rsid w:val="003C56B5"/>
    <w:rsid w:val="003C58C1"/>
    <w:rsid w:val="003C6F15"/>
    <w:rsid w:val="003C733B"/>
    <w:rsid w:val="003C757A"/>
    <w:rsid w:val="003D02E7"/>
    <w:rsid w:val="003D4818"/>
    <w:rsid w:val="003D6C05"/>
    <w:rsid w:val="003D77ED"/>
    <w:rsid w:val="003E0829"/>
    <w:rsid w:val="003E08CC"/>
    <w:rsid w:val="003E2520"/>
    <w:rsid w:val="003E2D09"/>
    <w:rsid w:val="003E3CC0"/>
    <w:rsid w:val="003E62B3"/>
    <w:rsid w:val="003E633C"/>
    <w:rsid w:val="003E6D41"/>
    <w:rsid w:val="003F0648"/>
    <w:rsid w:val="003F27E7"/>
    <w:rsid w:val="003F519A"/>
    <w:rsid w:val="003F5768"/>
    <w:rsid w:val="003F77DC"/>
    <w:rsid w:val="003F78D5"/>
    <w:rsid w:val="004008DA"/>
    <w:rsid w:val="00400C03"/>
    <w:rsid w:val="0040238F"/>
    <w:rsid w:val="00402FB5"/>
    <w:rsid w:val="00403C1D"/>
    <w:rsid w:val="004046A1"/>
    <w:rsid w:val="00404BE2"/>
    <w:rsid w:val="0040585E"/>
    <w:rsid w:val="00405D61"/>
    <w:rsid w:val="00406AD7"/>
    <w:rsid w:val="004108E0"/>
    <w:rsid w:val="00411D62"/>
    <w:rsid w:val="00412087"/>
    <w:rsid w:val="004125B5"/>
    <w:rsid w:val="00412A98"/>
    <w:rsid w:val="00413A7C"/>
    <w:rsid w:val="00413E8F"/>
    <w:rsid w:val="004141BC"/>
    <w:rsid w:val="00414792"/>
    <w:rsid w:val="00415EF6"/>
    <w:rsid w:val="00420334"/>
    <w:rsid w:val="00420AFB"/>
    <w:rsid w:val="00421A28"/>
    <w:rsid w:val="00422D36"/>
    <w:rsid w:val="00423271"/>
    <w:rsid w:val="004232CE"/>
    <w:rsid w:val="00424925"/>
    <w:rsid w:val="00426A3C"/>
    <w:rsid w:val="00426DE1"/>
    <w:rsid w:val="0043102D"/>
    <w:rsid w:val="00431B04"/>
    <w:rsid w:val="00432C8A"/>
    <w:rsid w:val="004334C9"/>
    <w:rsid w:val="0043433F"/>
    <w:rsid w:val="004344B0"/>
    <w:rsid w:val="00435DA4"/>
    <w:rsid w:val="00435F0E"/>
    <w:rsid w:val="00440001"/>
    <w:rsid w:val="00440139"/>
    <w:rsid w:val="004407DB"/>
    <w:rsid w:val="004425E5"/>
    <w:rsid w:val="00442D6A"/>
    <w:rsid w:val="00442F7E"/>
    <w:rsid w:val="00443094"/>
    <w:rsid w:val="00443E17"/>
    <w:rsid w:val="004449E4"/>
    <w:rsid w:val="004455CD"/>
    <w:rsid w:val="00447050"/>
    <w:rsid w:val="00451829"/>
    <w:rsid w:val="00452752"/>
    <w:rsid w:val="00453E34"/>
    <w:rsid w:val="00454B81"/>
    <w:rsid w:val="00455523"/>
    <w:rsid w:val="00460B8A"/>
    <w:rsid w:val="00460CED"/>
    <w:rsid w:val="00461E5A"/>
    <w:rsid w:val="0046304E"/>
    <w:rsid w:val="00463652"/>
    <w:rsid w:val="00464B27"/>
    <w:rsid w:val="00465F37"/>
    <w:rsid w:val="00466438"/>
    <w:rsid w:val="00471429"/>
    <w:rsid w:val="004717DF"/>
    <w:rsid w:val="00475592"/>
    <w:rsid w:val="0047572A"/>
    <w:rsid w:val="00476692"/>
    <w:rsid w:val="00482132"/>
    <w:rsid w:val="00483131"/>
    <w:rsid w:val="00483C45"/>
    <w:rsid w:val="00484075"/>
    <w:rsid w:val="00485CC5"/>
    <w:rsid w:val="00485F1F"/>
    <w:rsid w:val="004878C1"/>
    <w:rsid w:val="004909CB"/>
    <w:rsid w:val="00493924"/>
    <w:rsid w:val="004939D0"/>
    <w:rsid w:val="004940A5"/>
    <w:rsid w:val="00496E76"/>
    <w:rsid w:val="00497961"/>
    <w:rsid w:val="004A11A8"/>
    <w:rsid w:val="004A5E96"/>
    <w:rsid w:val="004A5FBC"/>
    <w:rsid w:val="004A68EF"/>
    <w:rsid w:val="004A6969"/>
    <w:rsid w:val="004B008E"/>
    <w:rsid w:val="004B122E"/>
    <w:rsid w:val="004B1B38"/>
    <w:rsid w:val="004B36F8"/>
    <w:rsid w:val="004B3A19"/>
    <w:rsid w:val="004B3D0E"/>
    <w:rsid w:val="004B4626"/>
    <w:rsid w:val="004B5A2A"/>
    <w:rsid w:val="004B7205"/>
    <w:rsid w:val="004C03F2"/>
    <w:rsid w:val="004C08BB"/>
    <w:rsid w:val="004C1C07"/>
    <w:rsid w:val="004C1F53"/>
    <w:rsid w:val="004C23E5"/>
    <w:rsid w:val="004C376D"/>
    <w:rsid w:val="004C3EE5"/>
    <w:rsid w:val="004C405F"/>
    <w:rsid w:val="004C4071"/>
    <w:rsid w:val="004C5E15"/>
    <w:rsid w:val="004C607B"/>
    <w:rsid w:val="004C7194"/>
    <w:rsid w:val="004C7747"/>
    <w:rsid w:val="004C7AC7"/>
    <w:rsid w:val="004D1586"/>
    <w:rsid w:val="004D3BED"/>
    <w:rsid w:val="004D4830"/>
    <w:rsid w:val="004D60F6"/>
    <w:rsid w:val="004E1F7F"/>
    <w:rsid w:val="004E28EF"/>
    <w:rsid w:val="004E3186"/>
    <w:rsid w:val="004E3748"/>
    <w:rsid w:val="004E4410"/>
    <w:rsid w:val="004E4C29"/>
    <w:rsid w:val="004E6EF3"/>
    <w:rsid w:val="004E7A5B"/>
    <w:rsid w:val="004F0151"/>
    <w:rsid w:val="004F10C5"/>
    <w:rsid w:val="004F21FC"/>
    <w:rsid w:val="004F4031"/>
    <w:rsid w:val="004F4285"/>
    <w:rsid w:val="004F7556"/>
    <w:rsid w:val="00500447"/>
    <w:rsid w:val="005012C1"/>
    <w:rsid w:val="00501776"/>
    <w:rsid w:val="00503DE5"/>
    <w:rsid w:val="00505E6C"/>
    <w:rsid w:val="005061F9"/>
    <w:rsid w:val="0050651E"/>
    <w:rsid w:val="005065FE"/>
    <w:rsid w:val="00506C05"/>
    <w:rsid w:val="005074D6"/>
    <w:rsid w:val="00510288"/>
    <w:rsid w:val="00511B9C"/>
    <w:rsid w:val="00513070"/>
    <w:rsid w:val="00513AD5"/>
    <w:rsid w:val="00516D48"/>
    <w:rsid w:val="0051739D"/>
    <w:rsid w:val="0052079E"/>
    <w:rsid w:val="0052180F"/>
    <w:rsid w:val="005225F0"/>
    <w:rsid w:val="005234C6"/>
    <w:rsid w:val="00523A3A"/>
    <w:rsid w:val="00524A2B"/>
    <w:rsid w:val="00524AA8"/>
    <w:rsid w:val="00524E09"/>
    <w:rsid w:val="00525042"/>
    <w:rsid w:val="00525A3C"/>
    <w:rsid w:val="00527840"/>
    <w:rsid w:val="005305D8"/>
    <w:rsid w:val="005306FF"/>
    <w:rsid w:val="005308F2"/>
    <w:rsid w:val="005312F1"/>
    <w:rsid w:val="00531F76"/>
    <w:rsid w:val="005324BB"/>
    <w:rsid w:val="0053769B"/>
    <w:rsid w:val="005376CA"/>
    <w:rsid w:val="00537B3A"/>
    <w:rsid w:val="005400DD"/>
    <w:rsid w:val="0054020C"/>
    <w:rsid w:val="00540226"/>
    <w:rsid w:val="0054156C"/>
    <w:rsid w:val="00541F98"/>
    <w:rsid w:val="00543056"/>
    <w:rsid w:val="00545F9E"/>
    <w:rsid w:val="00546941"/>
    <w:rsid w:val="0054715A"/>
    <w:rsid w:val="0054725D"/>
    <w:rsid w:val="00550A39"/>
    <w:rsid w:val="0055146C"/>
    <w:rsid w:val="00551AA9"/>
    <w:rsid w:val="005523E1"/>
    <w:rsid w:val="005531B2"/>
    <w:rsid w:val="005555D3"/>
    <w:rsid w:val="00555827"/>
    <w:rsid w:val="005558D7"/>
    <w:rsid w:val="00555FB6"/>
    <w:rsid w:val="005563BA"/>
    <w:rsid w:val="005603A4"/>
    <w:rsid w:val="005608C3"/>
    <w:rsid w:val="00561EFC"/>
    <w:rsid w:val="0056390B"/>
    <w:rsid w:val="00564589"/>
    <w:rsid w:val="00566B21"/>
    <w:rsid w:val="00566E17"/>
    <w:rsid w:val="005721D5"/>
    <w:rsid w:val="00573020"/>
    <w:rsid w:val="005731BF"/>
    <w:rsid w:val="00574EDB"/>
    <w:rsid w:val="005756D7"/>
    <w:rsid w:val="00575EE5"/>
    <w:rsid w:val="00577201"/>
    <w:rsid w:val="0058392A"/>
    <w:rsid w:val="00583D02"/>
    <w:rsid w:val="005843DC"/>
    <w:rsid w:val="005868E2"/>
    <w:rsid w:val="00591A1F"/>
    <w:rsid w:val="00591CEF"/>
    <w:rsid w:val="0059227B"/>
    <w:rsid w:val="0059241F"/>
    <w:rsid w:val="005944C1"/>
    <w:rsid w:val="005949FD"/>
    <w:rsid w:val="00595099"/>
    <w:rsid w:val="005A2307"/>
    <w:rsid w:val="005A2F6E"/>
    <w:rsid w:val="005A350D"/>
    <w:rsid w:val="005A3DA6"/>
    <w:rsid w:val="005A3F7A"/>
    <w:rsid w:val="005A4720"/>
    <w:rsid w:val="005A4C6E"/>
    <w:rsid w:val="005A5AD4"/>
    <w:rsid w:val="005A691F"/>
    <w:rsid w:val="005A6D3C"/>
    <w:rsid w:val="005A7A16"/>
    <w:rsid w:val="005B00AA"/>
    <w:rsid w:val="005B0A2E"/>
    <w:rsid w:val="005B0EE1"/>
    <w:rsid w:val="005B13FF"/>
    <w:rsid w:val="005B1631"/>
    <w:rsid w:val="005B1B0E"/>
    <w:rsid w:val="005B1B12"/>
    <w:rsid w:val="005B217F"/>
    <w:rsid w:val="005B64F2"/>
    <w:rsid w:val="005B658D"/>
    <w:rsid w:val="005C3D61"/>
    <w:rsid w:val="005C7728"/>
    <w:rsid w:val="005D105C"/>
    <w:rsid w:val="005D1EFB"/>
    <w:rsid w:val="005D21F8"/>
    <w:rsid w:val="005D2607"/>
    <w:rsid w:val="005D2CE6"/>
    <w:rsid w:val="005D3954"/>
    <w:rsid w:val="005D7E4B"/>
    <w:rsid w:val="005E06B2"/>
    <w:rsid w:val="005E11B8"/>
    <w:rsid w:val="005E2037"/>
    <w:rsid w:val="005E2606"/>
    <w:rsid w:val="005E3298"/>
    <w:rsid w:val="005E35B8"/>
    <w:rsid w:val="005E37FD"/>
    <w:rsid w:val="005E6A2D"/>
    <w:rsid w:val="005E72BB"/>
    <w:rsid w:val="005F6059"/>
    <w:rsid w:val="005F6910"/>
    <w:rsid w:val="00600C34"/>
    <w:rsid w:val="0060137F"/>
    <w:rsid w:val="00602D8B"/>
    <w:rsid w:val="00604C0A"/>
    <w:rsid w:val="00605432"/>
    <w:rsid w:val="00606BF5"/>
    <w:rsid w:val="006079B9"/>
    <w:rsid w:val="00610B41"/>
    <w:rsid w:val="00612FAA"/>
    <w:rsid w:val="006146D1"/>
    <w:rsid w:val="0061529B"/>
    <w:rsid w:val="006152D8"/>
    <w:rsid w:val="00616250"/>
    <w:rsid w:val="00616E7E"/>
    <w:rsid w:val="00617C18"/>
    <w:rsid w:val="00621E4E"/>
    <w:rsid w:val="00622804"/>
    <w:rsid w:val="00622AFE"/>
    <w:rsid w:val="00623128"/>
    <w:rsid w:val="0062449E"/>
    <w:rsid w:val="0062458E"/>
    <w:rsid w:val="00624604"/>
    <w:rsid w:val="00625B63"/>
    <w:rsid w:val="006263D8"/>
    <w:rsid w:val="00626732"/>
    <w:rsid w:val="00631659"/>
    <w:rsid w:val="00634C45"/>
    <w:rsid w:val="00635195"/>
    <w:rsid w:val="00637047"/>
    <w:rsid w:val="006402E2"/>
    <w:rsid w:val="006403EB"/>
    <w:rsid w:val="00644A56"/>
    <w:rsid w:val="00645552"/>
    <w:rsid w:val="00646D46"/>
    <w:rsid w:val="00646F1E"/>
    <w:rsid w:val="00647BA8"/>
    <w:rsid w:val="00650518"/>
    <w:rsid w:val="006515C5"/>
    <w:rsid w:val="00651C42"/>
    <w:rsid w:val="00652292"/>
    <w:rsid w:val="00654784"/>
    <w:rsid w:val="00655C0E"/>
    <w:rsid w:val="006562EF"/>
    <w:rsid w:val="00661862"/>
    <w:rsid w:val="00662D9B"/>
    <w:rsid w:val="006648B6"/>
    <w:rsid w:val="006663A0"/>
    <w:rsid w:val="00666BE3"/>
    <w:rsid w:val="006673A3"/>
    <w:rsid w:val="0067256B"/>
    <w:rsid w:val="00672DCA"/>
    <w:rsid w:val="00674112"/>
    <w:rsid w:val="00674189"/>
    <w:rsid w:val="00674705"/>
    <w:rsid w:val="00675A97"/>
    <w:rsid w:val="0067763F"/>
    <w:rsid w:val="00681CDC"/>
    <w:rsid w:val="006820D1"/>
    <w:rsid w:val="006836A2"/>
    <w:rsid w:val="00686627"/>
    <w:rsid w:val="00686755"/>
    <w:rsid w:val="006875AD"/>
    <w:rsid w:val="00687BE8"/>
    <w:rsid w:val="00690D19"/>
    <w:rsid w:val="00690FE3"/>
    <w:rsid w:val="00692399"/>
    <w:rsid w:val="00693888"/>
    <w:rsid w:val="00693F15"/>
    <w:rsid w:val="00696171"/>
    <w:rsid w:val="00696E52"/>
    <w:rsid w:val="00697261"/>
    <w:rsid w:val="006974C8"/>
    <w:rsid w:val="00697B5C"/>
    <w:rsid w:val="00697E6A"/>
    <w:rsid w:val="006A023A"/>
    <w:rsid w:val="006A4308"/>
    <w:rsid w:val="006A5432"/>
    <w:rsid w:val="006A57D7"/>
    <w:rsid w:val="006A5A12"/>
    <w:rsid w:val="006A6C71"/>
    <w:rsid w:val="006A7278"/>
    <w:rsid w:val="006A72FA"/>
    <w:rsid w:val="006A784F"/>
    <w:rsid w:val="006B0346"/>
    <w:rsid w:val="006B1243"/>
    <w:rsid w:val="006B339A"/>
    <w:rsid w:val="006B4CE0"/>
    <w:rsid w:val="006B5112"/>
    <w:rsid w:val="006B6CAA"/>
    <w:rsid w:val="006B75F0"/>
    <w:rsid w:val="006C0109"/>
    <w:rsid w:val="006C03F8"/>
    <w:rsid w:val="006C1E82"/>
    <w:rsid w:val="006C29D7"/>
    <w:rsid w:val="006C3D04"/>
    <w:rsid w:val="006C4355"/>
    <w:rsid w:val="006C5521"/>
    <w:rsid w:val="006C721D"/>
    <w:rsid w:val="006D00CE"/>
    <w:rsid w:val="006D2FD1"/>
    <w:rsid w:val="006D46FB"/>
    <w:rsid w:val="006D62CC"/>
    <w:rsid w:val="006D7304"/>
    <w:rsid w:val="006D74B6"/>
    <w:rsid w:val="006E11A3"/>
    <w:rsid w:val="006E1822"/>
    <w:rsid w:val="006E32F8"/>
    <w:rsid w:val="006E38AF"/>
    <w:rsid w:val="006E3B07"/>
    <w:rsid w:val="006E6641"/>
    <w:rsid w:val="006E69B6"/>
    <w:rsid w:val="006E6E99"/>
    <w:rsid w:val="006E786B"/>
    <w:rsid w:val="006F0859"/>
    <w:rsid w:val="006F133A"/>
    <w:rsid w:val="006F1BA6"/>
    <w:rsid w:val="006F23AB"/>
    <w:rsid w:val="006F31E2"/>
    <w:rsid w:val="006F3343"/>
    <w:rsid w:val="006F3589"/>
    <w:rsid w:val="006F414E"/>
    <w:rsid w:val="006F567C"/>
    <w:rsid w:val="006F6EB5"/>
    <w:rsid w:val="006F7577"/>
    <w:rsid w:val="00700A86"/>
    <w:rsid w:val="00700C91"/>
    <w:rsid w:val="00701301"/>
    <w:rsid w:val="007027A6"/>
    <w:rsid w:val="007033B4"/>
    <w:rsid w:val="00704108"/>
    <w:rsid w:val="00704FD6"/>
    <w:rsid w:val="00705276"/>
    <w:rsid w:val="0070532B"/>
    <w:rsid w:val="00705915"/>
    <w:rsid w:val="007062C0"/>
    <w:rsid w:val="00710CAB"/>
    <w:rsid w:val="00711860"/>
    <w:rsid w:val="00712BDB"/>
    <w:rsid w:val="00713CBA"/>
    <w:rsid w:val="00714A6C"/>
    <w:rsid w:val="00715836"/>
    <w:rsid w:val="007159AD"/>
    <w:rsid w:val="007164CB"/>
    <w:rsid w:val="007200CB"/>
    <w:rsid w:val="00720CE1"/>
    <w:rsid w:val="00721868"/>
    <w:rsid w:val="00722071"/>
    <w:rsid w:val="007220EB"/>
    <w:rsid w:val="00723C55"/>
    <w:rsid w:val="0072519C"/>
    <w:rsid w:val="00725723"/>
    <w:rsid w:val="00725867"/>
    <w:rsid w:val="00726625"/>
    <w:rsid w:val="00727B26"/>
    <w:rsid w:val="00730642"/>
    <w:rsid w:val="00731507"/>
    <w:rsid w:val="0073178E"/>
    <w:rsid w:val="00731D35"/>
    <w:rsid w:val="00732BBF"/>
    <w:rsid w:val="00732DA4"/>
    <w:rsid w:val="007374D1"/>
    <w:rsid w:val="007407EE"/>
    <w:rsid w:val="007435E4"/>
    <w:rsid w:val="00744F3F"/>
    <w:rsid w:val="007456F6"/>
    <w:rsid w:val="00745E17"/>
    <w:rsid w:val="00745F68"/>
    <w:rsid w:val="007463B3"/>
    <w:rsid w:val="00746D1D"/>
    <w:rsid w:val="00750D16"/>
    <w:rsid w:val="00752252"/>
    <w:rsid w:val="00752627"/>
    <w:rsid w:val="00754B0B"/>
    <w:rsid w:val="00754FD7"/>
    <w:rsid w:val="00756679"/>
    <w:rsid w:val="00756BA1"/>
    <w:rsid w:val="00756E70"/>
    <w:rsid w:val="007578C9"/>
    <w:rsid w:val="00760D2B"/>
    <w:rsid w:val="00760EB2"/>
    <w:rsid w:val="007612F5"/>
    <w:rsid w:val="00762B0C"/>
    <w:rsid w:val="0076317C"/>
    <w:rsid w:val="007634CB"/>
    <w:rsid w:val="00763566"/>
    <w:rsid w:val="00765A3A"/>
    <w:rsid w:val="007669D6"/>
    <w:rsid w:val="00766C5E"/>
    <w:rsid w:val="007677AD"/>
    <w:rsid w:val="00767B75"/>
    <w:rsid w:val="0077125D"/>
    <w:rsid w:val="0077216F"/>
    <w:rsid w:val="007729FD"/>
    <w:rsid w:val="007730D5"/>
    <w:rsid w:val="0077360B"/>
    <w:rsid w:val="00773AD4"/>
    <w:rsid w:val="007745D2"/>
    <w:rsid w:val="0077478F"/>
    <w:rsid w:val="0077479E"/>
    <w:rsid w:val="007752D1"/>
    <w:rsid w:val="00776251"/>
    <w:rsid w:val="00777352"/>
    <w:rsid w:val="00781F5F"/>
    <w:rsid w:val="00786391"/>
    <w:rsid w:val="007879B6"/>
    <w:rsid w:val="00787EAD"/>
    <w:rsid w:val="0079014D"/>
    <w:rsid w:val="00790A0A"/>
    <w:rsid w:val="0079169A"/>
    <w:rsid w:val="0079198E"/>
    <w:rsid w:val="007921A3"/>
    <w:rsid w:val="007923D1"/>
    <w:rsid w:val="007929DB"/>
    <w:rsid w:val="00792AC9"/>
    <w:rsid w:val="00792D93"/>
    <w:rsid w:val="0079685D"/>
    <w:rsid w:val="00797283"/>
    <w:rsid w:val="007A14DB"/>
    <w:rsid w:val="007A181E"/>
    <w:rsid w:val="007A186A"/>
    <w:rsid w:val="007A20F7"/>
    <w:rsid w:val="007A6565"/>
    <w:rsid w:val="007A7828"/>
    <w:rsid w:val="007B1814"/>
    <w:rsid w:val="007B1912"/>
    <w:rsid w:val="007B3EB1"/>
    <w:rsid w:val="007B3ED9"/>
    <w:rsid w:val="007B452D"/>
    <w:rsid w:val="007B4C7A"/>
    <w:rsid w:val="007B5783"/>
    <w:rsid w:val="007B7350"/>
    <w:rsid w:val="007B7D25"/>
    <w:rsid w:val="007B7FF2"/>
    <w:rsid w:val="007C0062"/>
    <w:rsid w:val="007C08A5"/>
    <w:rsid w:val="007C2A1C"/>
    <w:rsid w:val="007C30DD"/>
    <w:rsid w:val="007C32DC"/>
    <w:rsid w:val="007C3684"/>
    <w:rsid w:val="007C63D4"/>
    <w:rsid w:val="007C6668"/>
    <w:rsid w:val="007D0665"/>
    <w:rsid w:val="007D0971"/>
    <w:rsid w:val="007D118B"/>
    <w:rsid w:val="007D11DC"/>
    <w:rsid w:val="007D18DD"/>
    <w:rsid w:val="007D2A90"/>
    <w:rsid w:val="007D2BDA"/>
    <w:rsid w:val="007D4E70"/>
    <w:rsid w:val="007D4F6D"/>
    <w:rsid w:val="007D5745"/>
    <w:rsid w:val="007D6C12"/>
    <w:rsid w:val="007D7467"/>
    <w:rsid w:val="007E00B3"/>
    <w:rsid w:val="007E146E"/>
    <w:rsid w:val="007E16D8"/>
    <w:rsid w:val="007E1954"/>
    <w:rsid w:val="007E1AF2"/>
    <w:rsid w:val="007E220E"/>
    <w:rsid w:val="007E3411"/>
    <w:rsid w:val="007E4EDD"/>
    <w:rsid w:val="007F11EB"/>
    <w:rsid w:val="007F136E"/>
    <w:rsid w:val="007F17E9"/>
    <w:rsid w:val="007F21F3"/>
    <w:rsid w:val="007F22E5"/>
    <w:rsid w:val="007F2F09"/>
    <w:rsid w:val="007F3337"/>
    <w:rsid w:val="007F3E2C"/>
    <w:rsid w:val="007F3FE9"/>
    <w:rsid w:val="007F4508"/>
    <w:rsid w:val="007F48BD"/>
    <w:rsid w:val="007F5701"/>
    <w:rsid w:val="007F6EE9"/>
    <w:rsid w:val="007F78E8"/>
    <w:rsid w:val="007F7ADF"/>
    <w:rsid w:val="007F7D53"/>
    <w:rsid w:val="00800DE5"/>
    <w:rsid w:val="00803E8E"/>
    <w:rsid w:val="00805DD7"/>
    <w:rsid w:val="00805F02"/>
    <w:rsid w:val="008062C4"/>
    <w:rsid w:val="00806601"/>
    <w:rsid w:val="0080775B"/>
    <w:rsid w:val="008108B9"/>
    <w:rsid w:val="00812082"/>
    <w:rsid w:val="00812FC4"/>
    <w:rsid w:val="00813750"/>
    <w:rsid w:val="00813FC2"/>
    <w:rsid w:val="0081400D"/>
    <w:rsid w:val="0081754A"/>
    <w:rsid w:val="00817DAB"/>
    <w:rsid w:val="00817FE7"/>
    <w:rsid w:val="00821307"/>
    <w:rsid w:val="00821905"/>
    <w:rsid w:val="00821E0E"/>
    <w:rsid w:val="00822869"/>
    <w:rsid w:val="00824704"/>
    <w:rsid w:val="00825797"/>
    <w:rsid w:val="008275F0"/>
    <w:rsid w:val="00827648"/>
    <w:rsid w:val="00827687"/>
    <w:rsid w:val="00827D62"/>
    <w:rsid w:val="00830A30"/>
    <w:rsid w:val="008341C0"/>
    <w:rsid w:val="00835EEA"/>
    <w:rsid w:val="00836A81"/>
    <w:rsid w:val="008402D9"/>
    <w:rsid w:val="0084191D"/>
    <w:rsid w:val="00843FAC"/>
    <w:rsid w:val="00844C93"/>
    <w:rsid w:val="00847312"/>
    <w:rsid w:val="0084733B"/>
    <w:rsid w:val="00850469"/>
    <w:rsid w:val="00852D64"/>
    <w:rsid w:val="00854383"/>
    <w:rsid w:val="00855653"/>
    <w:rsid w:val="008560D7"/>
    <w:rsid w:val="00856AF3"/>
    <w:rsid w:val="008626DC"/>
    <w:rsid w:val="00864375"/>
    <w:rsid w:val="00864A61"/>
    <w:rsid w:val="00865A4D"/>
    <w:rsid w:val="00865EA3"/>
    <w:rsid w:val="008668B0"/>
    <w:rsid w:val="00867306"/>
    <w:rsid w:val="00871C1B"/>
    <w:rsid w:val="00873A67"/>
    <w:rsid w:val="00873C45"/>
    <w:rsid w:val="00874869"/>
    <w:rsid w:val="00876C85"/>
    <w:rsid w:val="00880576"/>
    <w:rsid w:val="00882F1B"/>
    <w:rsid w:val="0088396D"/>
    <w:rsid w:val="00883999"/>
    <w:rsid w:val="00884148"/>
    <w:rsid w:val="00884528"/>
    <w:rsid w:val="0088586D"/>
    <w:rsid w:val="00886086"/>
    <w:rsid w:val="0088613E"/>
    <w:rsid w:val="0088650A"/>
    <w:rsid w:val="00886E3F"/>
    <w:rsid w:val="008871F3"/>
    <w:rsid w:val="00887E1B"/>
    <w:rsid w:val="00891175"/>
    <w:rsid w:val="00895AAC"/>
    <w:rsid w:val="00895CBF"/>
    <w:rsid w:val="008A1597"/>
    <w:rsid w:val="008A281C"/>
    <w:rsid w:val="008A34DC"/>
    <w:rsid w:val="008A4D68"/>
    <w:rsid w:val="008A6678"/>
    <w:rsid w:val="008B089F"/>
    <w:rsid w:val="008B5C55"/>
    <w:rsid w:val="008C0A8E"/>
    <w:rsid w:val="008C3799"/>
    <w:rsid w:val="008C70EB"/>
    <w:rsid w:val="008C728F"/>
    <w:rsid w:val="008C7F39"/>
    <w:rsid w:val="008D0E92"/>
    <w:rsid w:val="008D1C91"/>
    <w:rsid w:val="008D2474"/>
    <w:rsid w:val="008D3EA6"/>
    <w:rsid w:val="008D58B6"/>
    <w:rsid w:val="008D68A9"/>
    <w:rsid w:val="008D75A4"/>
    <w:rsid w:val="008E0038"/>
    <w:rsid w:val="008E1363"/>
    <w:rsid w:val="008E156C"/>
    <w:rsid w:val="008E19C0"/>
    <w:rsid w:val="008E4D1B"/>
    <w:rsid w:val="008E58DB"/>
    <w:rsid w:val="008E6E57"/>
    <w:rsid w:val="008E6E97"/>
    <w:rsid w:val="008E7848"/>
    <w:rsid w:val="008F01BC"/>
    <w:rsid w:val="008F145E"/>
    <w:rsid w:val="008F27AF"/>
    <w:rsid w:val="008F454D"/>
    <w:rsid w:val="008F76B5"/>
    <w:rsid w:val="00901DF7"/>
    <w:rsid w:val="00902DB1"/>
    <w:rsid w:val="00902E73"/>
    <w:rsid w:val="00902FB0"/>
    <w:rsid w:val="009034BB"/>
    <w:rsid w:val="00903531"/>
    <w:rsid w:val="00905113"/>
    <w:rsid w:val="00905C94"/>
    <w:rsid w:val="00906E10"/>
    <w:rsid w:val="009071FE"/>
    <w:rsid w:val="009106C3"/>
    <w:rsid w:val="009115C7"/>
    <w:rsid w:val="00912B73"/>
    <w:rsid w:val="00915F05"/>
    <w:rsid w:val="009161A3"/>
    <w:rsid w:val="0091704A"/>
    <w:rsid w:val="00917136"/>
    <w:rsid w:val="0092104A"/>
    <w:rsid w:val="00921F8E"/>
    <w:rsid w:val="00922C2F"/>
    <w:rsid w:val="00923101"/>
    <w:rsid w:val="009238FE"/>
    <w:rsid w:val="0092489D"/>
    <w:rsid w:val="00931938"/>
    <w:rsid w:val="00932538"/>
    <w:rsid w:val="00935143"/>
    <w:rsid w:val="00935C7D"/>
    <w:rsid w:val="00936C39"/>
    <w:rsid w:val="009425D4"/>
    <w:rsid w:val="00942FE6"/>
    <w:rsid w:val="0094661A"/>
    <w:rsid w:val="00946D17"/>
    <w:rsid w:val="009477AC"/>
    <w:rsid w:val="009513F7"/>
    <w:rsid w:val="009527B6"/>
    <w:rsid w:val="00952A53"/>
    <w:rsid w:val="009543D5"/>
    <w:rsid w:val="00954E6E"/>
    <w:rsid w:val="00954F1F"/>
    <w:rsid w:val="00955015"/>
    <w:rsid w:val="00955019"/>
    <w:rsid w:val="0095650E"/>
    <w:rsid w:val="00961556"/>
    <w:rsid w:val="00961BDE"/>
    <w:rsid w:val="00962560"/>
    <w:rsid w:val="00962A83"/>
    <w:rsid w:val="00963DC9"/>
    <w:rsid w:val="009654F4"/>
    <w:rsid w:val="00971E16"/>
    <w:rsid w:val="00973887"/>
    <w:rsid w:val="009747F1"/>
    <w:rsid w:val="009748BD"/>
    <w:rsid w:val="00974F9C"/>
    <w:rsid w:val="0097556E"/>
    <w:rsid w:val="0097721C"/>
    <w:rsid w:val="00977DE4"/>
    <w:rsid w:val="00980935"/>
    <w:rsid w:val="00981006"/>
    <w:rsid w:val="0098231C"/>
    <w:rsid w:val="009823E3"/>
    <w:rsid w:val="009825D9"/>
    <w:rsid w:val="00982AA7"/>
    <w:rsid w:val="009835F1"/>
    <w:rsid w:val="00983CDD"/>
    <w:rsid w:val="00984D8D"/>
    <w:rsid w:val="00985A0F"/>
    <w:rsid w:val="00986FD5"/>
    <w:rsid w:val="00987021"/>
    <w:rsid w:val="009877FC"/>
    <w:rsid w:val="00987E57"/>
    <w:rsid w:val="00992F39"/>
    <w:rsid w:val="009944EA"/>
    <w:rsid w:val="00994C15"/>
    <w:rsid w:val="009967A4"/>
    <w:rsid w:val="009A0624"/>
    <w:rsid w:val="009A0A87"/>
    <w:rsid w:val="009A0DE0"/>
    <w:rsid w:val="009A2B72"/>
    <w:rsid w:val="009A487E"/>
    <w:rsid w:val="009A4EA1"/>
    <w:rsid w:val="009A7688"/>
    <w:rsid w:val="009B076B"/>
    <w:rsid w:val="009B18BF"/>
    <w:rsid w:val="009B283C"/>
    <w:rsid w:val="009B2976"/>
    <w:rsid w:val="009B2C2C"/>
    <w:rsid w:val="009B30CC"/>
    <w:rsid w:val="009B33C6"/>
    <w:rsid w:val="009B3734"/>
    <w:rsid w:val="009B39D6"/>
    <w:rsid w:val="009B4F48"/>
    <w:rsid w:val="009B592E"/>
    <w:rsid w:val="009C1F28"/>
    <w:rsid w:val="009C21C3"/>
    <w:rsid w:val="009D07AA"/>
    <w:rsid w:val="009D0836"/>
    <w:rsid w:val="009D2010"/>
    <w:rsid w:val="009D3B90"/>
    <w:rsid w:val="009D3DE9"/>
    <w:rsid w:val="009D448F"/>
    <w:rsid w:val="009D54EB"/>
    <w:rsid w:val="009D735B"/>
    <w:rsid w:val="009E0879"/>
    <w:rsid w:val="009E3079"/>
    <w:rsid w:val="009E3B34"/>
    <w:rsid w:val="009E3BE8"/>
    <w:rsid w:val="009E58B7"/>
    <w:rsid w:val="009E755E"/>
    <w:rsid w:val="009F0170"/>
    <w:rsid w:val="009F0BD4"/>
    <w:rsid w:val="009F236B"/>
    <w:rsid w:val="009F31F0"/>
    <w:rsid w:val="009F3235"/>
    <w:rsid w:val="009F340E"/>
    <w:rsid w:val="009F4D48"/>
    <w:rsid w:val="00A003FB"/>
    <w:rsid w:val="00A00828"/>
    <w:rsid w:val="00A00E9B"/>
    <w:rsid w:val="00A01B05"/>
    <w:rsid w:val="00A0320C"/>
    <w:rsid w:val="00A0376F"/>
    <w:rsid w:val="00A10278"/>
    <w:rsid w:val="00A1042D"/>
    <w:rsid w:val="00A10C47"/>
    <w:rsid w:val="00A126AA"/>
    <w:rsid w:val="00A126DF"/>
    <w:rsid w:val="00A13D02"/>
    <w:rsid w:val="00A15338"/>
    <w:rsid w:val="00A16629"/>
    <w:rsid w:val="00A17E38"/>
    <w:rsid w:val="00A20BAA"/>
    <w:rsid w:val="00A21A4E"/>
    <w:rsid w:val="00A220E9"/>
    <w:rsid w:val="00A24072"/>
    <w:rsid w:val="00A27682"/>
    <w:rsid w:val="00A3021C"/>
    <w:rsid w:val="00A3182D"/>
    <w:rsid w:val="00A33630"/>
    <w:rsid w:val="00A33E8A"/>
    <w:rsid w:val="00A340DA"/>
    <w:rsid w:val="00A354D9"/>
    <w:rsid w:val="00A36D5C"/>
    <w:rsid w:val="00A37219"/>
    <w:rsid w:val="00A40DED"/>
    <w:rsid w:val="00A427EC"/>
    <w:rsid w:val="00A43937"/>
    <w:rsid w:val="00A45E86"/>
    <w:rsid w:val="00A4646B"/>
    <w:rsid w:val="00A471B6"/>
    <w:rsid w:val="00A473EF"/>
    <w:rsid w:val="00A47FF0"/>
    <w:rsid w:val="00A5180D"/>
    <w:rsid w:val="00A52350"/>
    <w:rsid w:val="00A52391"/>
    <w:rsid w:val="00A5288D"/>
    <w:rsid w:val="00A5299B"/>
    <w:rsid w:val="00A530AD"/>
    <w:rsid w:val="00A54E82"/>
    <w:rsid w:val="00A57BBD"/>
    <w:rsid w:val="00A60162"/>
    <w:rsid w:val="00A60909"/>
    <w:rsid w:val="00A6175A"/>
    <w:rsid w:val="00A63EEA"/>
    <w:rsid w:val="00A64588"/>
    <w:rsid w:val="00A65F30"/>
    <w:rsid w:val="00A66CD6"/>
    <w:rsid w:val="00A672DF"/>
    <w:rsid w:val="00A6741E"/>
    <w:rsid w:val="00A700C3"/>
    <w:rsid w:val="00A702CC"/>
    <w:rsid w:val="00A709BB"/>
    <w:rsid w:val="00A7208D"/>
    <w:rsid w:val="00A73C71"/>
    <w:rsid w:val="00A74718"/>
    <w:rsid w:val="00A748A1"/>
    <w:rsid w:val="00A74A2D"/>
    <w:rsid w:val="00A74D31"/>
    <w:rsid w:val="00A7710D"/>
    <w:rsid w:val="00A778BF"/>
    <w:rsid w:val="00A80E62"/>
    <w:rsid w:val="00A83585"/>
    <w:rsid w:val="00A84444"/>
    <w:rsid w:val="00A848A4"/>
    <w:rsid w:val="00A84B1E"/>
    <w:rsid w:val="00A84FD6"/>
    <w:rsid w:val="00A8515F"/>
    <w:rsid w:val="00A902B1"/>
    <w:rsid w:val="00A90ACB"/>
    <w:rsid w:val="00A9149D"/>
    <w:rsid w:val="00A9175C"/>
    <w:rsid w:val="00A93E7C"/>
    <w:rsid w:val="00A94057"/>
    <w:rsid w:val="00A947C1"/>
    <w:rsid w:val="00A94CB6"/>
    <w:rsid w:val="00A94D43"/>
    <w:rsid w:val="00A96449"/>
    <w:rsid w:val="00A969B0"/>
    <w:rsid w:val="00A976A3"/>
    <w:rsid w:val="00A97BAF"/>
    <w:rsid w:val="00AA09CE"/>
    <w:rsid w:val="00AA0A0A"/>
    <w:rsid w:val="00AA38F4"/>
    <w:rsid w:val="00AA3AB8"/>
    <w:rsid w:val="00AA3E99"/>
    <w:rsid w:val="00AA472B"/>
    <w:rsid w:val="00AA52FD"/>
    <w:rsid w:val="00AA64BE"/>
    <w:rsid w:val="00AA66CC"/>
    <w:rsid w:val="00AA7087"/>
    <w:rsid w:val="00AB0D4E"/>
    <w:rsid w:val="00AB25B6"/>
    <w:rsid w:val="00AB44CE"/>
    <w:rsid w:val="00AB5D62"/>
    <w:rsid w:val="00AB6090"/>
    <w:rsid w:val="00AB62A9"/>
    <w:rsid w:val="00AB62E2"/>
    <w:rsid w:val="00AB79A5"/>
    <w:rsid w:val="00AC1C78"/>
    <w:rsid w:val="00AC26B6"/>
    <w:rsid w:val="00AC369F"/>
    <w:rsid w:val="00AC3E7D"/>
    <w:rsid w:val="00AC4411"/>
    <w:rsid w:val="00AC6633"/>
    <w:rsid w:val="00AD1E93"/>
    <w:rsid w:val="00AD257E"/>
    <w:rsid w:val="00AD4E51"/>
    <w:rsid w:val="00AD6346"/>
    <w:rsid w:val="00AE137E"/>
    <w:rsid w:val="00AE20EA"/>
    <w:rsid w:val="00AE503D"/>
    <w:rsid w:val="00AE5599"/>
    <w:rsid w:val="00AE5E67"/>
    <w:rsid w:val="00AE6C08"/>
    <w:rsid w:val="00AF3FAF"/>
    <w:rsid w:val="00AF4F2D"/>
    <w:rsid w:val="00AF6BEB"/>
    <w:rsid w:val="00AF6EDE"/>
    <w:rsid w:val="00AF702B"/>
    <w:rsid w:val="00AF78A9"/>
    <w:rsid w:val="00AF78C3"/>
    <w:rsid w:val="00B0093D"/>
    <w:rsid w:val="00B01589"/>
    <w:rsid w:val="00B015C7"/>
    <w:rsid w:val="00B02910"/>
    <w:rsid w:val="00B02B4C"/>
    <w:rsid w:val="00B031E9"/>
    <w:rsid w:val="00B0361A"/>
    <w:rsid w:val="00B0657F"/>
    <w:rsid w:val="00B06BEC"/>
    <w:rsid w:val="00B0777E"/>
    <w:rsid w:val="00B10260"/>
    <w:rsid w:val="00B106B6"/>
    <w:rsid w:val="00B10B9D"/>
    <w:rsid w:val="00B10D79"/>
    <w:rsid w:val="00B11DD0"/>
    <w:rsid w:val="00B123D1"/>
    <w:rsid w:val="00B12D5F"/>
    <w:rsid w:val="00B1318E"/>
    <w:rsid w:val="00B13DB2"/>
    <w:rsid w:val="00B13DFF"/>
    <w:rsid w:val="00B14169"/>
    <w:rsid w:val="00B14D22"/>
    <w:rsid w:val="00B1545D"/>
    <w:rsid w:val="00B16131"/>
    <w:rsid w:val="00B161BB"/>
    <w:rsid w:val="00B164A9"/>
    <w:rsid w:val="00B16C42"/>
    <w:rsid w:val="00B20C62"/>
    <w:rsid w:val="00B221F4"/>
    <w:rsid w:val="00B24F28"/>
    <w:rsid w:val="00B25480"/>
    <w:rsid w:val="00B25AD0"/>
    <w:rsid w:val="00B27FAB"/>
    <w:rsid w:val="00B30C32"/>
    <w:rsid w:val="00B328A0"/>
    <w:rsid w:val="00B32B2F"/>
    <w:rsid w:val="00B37187"/>
    <w:rsid w:val="00B377A2"/>
    <w:rsid w:val="00B37D43"/>
    <w:rsid w:val="00B40F8E"/>
    <w:rsid w:val="00B417AB"/>
    <w:rsid w:val="00B417E6"/>
    <w:rsid w:val="00B42711"/>
    <w:rsid w:val="00B42ECE"/>
    <w:rsid w:val="00B44E74"/>
    <w:rsid w:val="00B46FB6"/>
    <w:rsid w:val="00B47C4F"/>
    <w:rsid w:val="00B50F6E"/>
    <w:rsid w:val="00B5188E"/>
    <w:rsid w:val="00B53737"/>
    <w:rsid w:val="00B54657"/>
    <w:rsid w:val="00B54B31"/>
    <w:rsid w:val="00B55158"/>
    <w:rsid w:val="00B56322"/>
    <w:rsid w:val="00B5651F"/>
    <w:rsid w:val="00B5673E"/>
    <w:rsid w:val="00B569C5"/>
    <w:rsid w:val="00B57E76"/>
    <w:rsid w:val="00B620B2"/>
    <w:rsid w:val="00B62CA4"/>
    <w:rsid w:val="00B648AA"/>
    <w:rsid w:val="00B65AFB"/>
    <w:rsid w:val="00B66229"/>
    <w:rsid w:val="00B66A42"/>
    <w:rsid w:val="00B66E40"/>
    <w:rsid w:val="00B67005"/>
    <w:rsid w:val="00B675E9"/>
    <w:rsid w:val="00B7102C"/>
    <w:rsid w:val="00B71658"/>
    <w:rsid w:val="00B7175C"/>
    <w:rsid w:val="00B73EB5"/>
    <w:rsid w:val="00B77350"/>
    <w:rsid w:val="00B830F5"/>
    <w:rsid w:val="00B84CCE"/>
    <w:rsid w:val="00B862D9"/>
    <w:rsid w:val="00B8777B"/>
    <w:rsid w:val="00B8779A"/>
    <w:rsid w:val="00B905A6"/>
    <w:rsid w:val="00B909B1"/>
    <w:rsid w:val="00B90EEA"/>
    <w:rsid w:val="00B92DC0"/>
    <w:rsid w:val="00B9301D"/>
    <w:rsid w:val="00B949EA"/>
    <w:rsid w:val="00B94CFA"/>
    <w:rsid w:val="00B96552"/>
    <w:rsid w:val="00B96850"/>
    <w:rsid w:val="00B96EE5"/>
    <w:rsid w:val="00BA0650"/>
    <w:rsid w:val="00BA293E"/>
    <w:rsid w:val="00BA2DEB"/>
    <w:rsid w:val="00BA49AF"/>
    <w:rsid w:val="00BA539D"/>
    <w:rsid w:val="00BA6989"/>
    <w:rsid w:val="00BA7B56"/>
    <w:rsid w:val="00BB08DA"/>
    <w:rsid w:val="00BB3672"/>
    <w:rsid w:val="00BB40BC"/>
    <w:rsid w:val="00BB5E5D"/>
    <w:rsid w:val="00BB65BD"/>
    <w:rsid w:val="00BB67D1"/>
    <w:rsid w:val="00BB6FC3"/>
    <w:rsid w:val="00BB7DD9"/>
    <w:rsid w:val="00BC0097"/>
    <w:rsid w:val="00BC09B9"/>
    <w:rsid w:val="00BC0B60"/>
    <w:rsid w:val="00BC1118"/>
    <w:rsid w:val="00BC2376"/>
    <w:rsid w:val="00BC2493"/>
    <w:rsid w:val="00BC4369"/>
    <w:rsid w:val="00BC448B"/>
    <w:rsid w:val="00BC6DC4"/>
    <w:rsid w:val="00BC76FB"/>
    <w:rsid w:val="00BC7794"/>
    <w:rsid w:val="00BD0921"/>
    <w:rsid w:val="00BD117A"/>
    <w:rsid w:val="00BD1F11"/>
    <w:rsid w:val="00BD2167"/>
    <w:rsid w:val="00BD28EB"/>
    <w:rsid w:val="00BD439A"/>
    <w:rsid w:val="00BD4478"/>
    <w:rsid w:val="00BD49AC"/>
    <w:rsid w:val="00BD6F05"/>
    <w:rsid w:val="00BD71D8"/>
    <w:rsid w:val="00BD76BD"/>
    <w:rsid w:val="00BE03D6"/>
    <w:rsid w:val="00BE3C2D"/>
    <w:rsid w:val="00BE3CA0"/>
    <w:rsid w:val="00BE48C4"/>
    <w:rsid w:val="00BE5123"/>
    <w:rsid w:val="00BE5390"/>
    <w:rsid w:val="00BE5852"/>
    <w:rsid w:val="00BF0288"/>
    <w:rsid w:val="00BF1A5A"/>
    <w:rsid w:val="00BF1EDE"/>
    <w:rsid w:val="00BF1EFD"/>
    <w:rsid w:val="00BF2447"/>
    <w:rsid w:val="00BF4AD4"/>
    <w:rsid w:val="00BF54C9"/>
    <w:rsid w:val="00BF5EFA"/>
    <w:rsid w:val="00BF650C"/>
    <w:rsid w:val="00BF68A7"/>
    <w:rsid w:val="00BF6CF7"/>
    <w:rsid w:val="00BF7E6D"/>
    <w:rsid w:val="00BF7F49"/>
    <w:rsid w:val="00C00078"/>
    <w:rsid w:val="00C003E6"/>
    <w:rsid w:val="00C0112E"/>
    <w:rsid w:val="00C02359"/>
    <w:rsid w:val="00C02B89"/>
    <w:rsid w:val="00C03984"/>
    <w:rsid w:val="00C043A8"/>
    <w:rsid w:val="00C06224"/>
    <w:rsid w:val="00C068C8"/>
    <w:rsid w:val="00C07BD1"/>
    <w:rsid w:val="00C116B4"/>
    <w:rsid w:val="00C1270D"/>
    <w:rsid w:val="00C14DD9"/>
    <w:rsid w:val="00C14FD7"/>
    <w:rsid w:val="00C1676F"/>
    <w:rsid w:val="00C1722D"/>
    <w:rsid w:val="00C17B99"/>
    <w:rsid w:val="00C17E0E"/>
    <w:rsid w:val="00C214A8"/>
    <w:rsid w:val="00C218BD"/>
    <w:rsid w:val="00C2195A"/>
    <w:rsid w:val="00C22007"/>
    <w:rsid w:val="00C226E8"/>
    <w:rsid w:val="00C22C54"/>
    <w:rsid w:val="00C22CDC"/>
    <w:rsid w:val="00C2612C"/>
    <w:rsid w:val="00C274B5"/>
    <w:rsid w:val="00C305B1"/>
    <w:rsid w:val="00C3285D"/>
    <w:rsid w:val="00C34FC7"/>
    <w:rsid w:val="00C35840"/>
    <w:rsid w:val="00C37151"/>
    <w:rsid w:val="00C37AC0"/>
    <w:rsid w:val="00C37FDB"/>
    <w:rsid w:val="00C40917"/>
    <w:rsid w:val="00C41000"/>
    <w:rsid w:val="00C42886"/>
    <w:rsid w:val="00C42ABD"/>
    <w:rsid w:val="00C431EF"/>
    <w:rsid w:val="00C4395C"/>
    <w:rsid w:val="00C44388"/>
    <w:rsid w:val="00C44706"/>
    <w:rsid w:val="00C45AEA"/>
    <w:rsid w:val="00C45C8C"/>
    <w:rsid w:val="00C4604A"/>
    <w:rsid w:val="00C477CB"/>
    <w:rsid w:val="00C47EE1"/>
    <w:rsid w:val="00C50CD2"/>
    <w:rsid w:val="00C519A6"/>
    <w:rsid w:val="00C522C9"/>
    <w:rsid w:val="00C5516F"/>
    <w:rsid w:val="00C5534C"/>
    <w:rsid w:val="00C55AC9"/>
    <w:rsid w:val="00C565A8"/>
    <w:rsid w:val="00C56B02"/>
    <w:rsid w:val="00C56D0B"/>
    <w:rsid w:val="00C6010D"/>
    <w:rsid w:val="00C61BC9"/>
    <w:rsid w:val="00C63DC1"/>
    <w:rsid w:val="00C65854"/>
    <w:rsid w:val="00C6594B"/>
    <w:rsid w:val="00C675A4"/>
    <w:rsid w:val="00C67B7C"/>
    <w:rsid w:val="00C70335"/>
    <w:rsid w:val="00C706DF"/>
    <w:rsid w:val="00C71657"/>
    <w:rsid w:val="00C71FEB"/>
    <w:rsid w:val="00C72933"/>
    <w:rsid w:val="00C72BCD"/>
    <w:rsid w:val="00C747DB"/>
    <w:rsid w:val="00C75435"/>
    <w:rsid w:val="00C75746"/>
    <w:rsid w:val="00C7599B"/>
    <w:rsid w:val="00C80592"/>
    <w:rsid w:val="00C811E5"/>
    <w:rsid w:val="00C81C76"/>
    <w:rsid w:val="00C81E2B"/>
    <w:rsid w:val="00C83F3A"/>
    <w:rsid w:val="00C86548"/>
    <w:rsid w:val="00C86A5A"/>
    <w:rsid w:val="00C90D10"/>
    <w:rsid w:val="00C90F61"/>
    <w:rsid w:val="00C91CFF"/>
    <w:rsid w:val="00C928D2"/>
    <w:rsid w:val="00C94CFA"/>
    <w:rsid w:val="00C96B01"/>
    <w:rsid w:val="00C979E3"/>
    <w:rsid w:val="00CA0EC7"/>
    <w:rsid w:val="00CA1EB4"/>
    <w:rsid w:val="00CA27DE"/>
    <w:rsid w:val="00CA2E26"/>
    <w:rsid w:val="00CA45B3"/>
    <w:rsid w:val="00CA4F4B"/>
    <w:rsid w:val="00CA54F5"/>
    <w:rsid w:val="00CA714B"/>
    <w:rsid w:val="00CB0AAA"/>
    <w:rsid w:val="00CB38CF"/>
    <w:rsid w:val="00CB4EF0"/>
    <w:rsid w:val="00CB70B2"/>
    <w:rsid w:val="00CC2CF8"/>
    <w:rsid w:val="00CC3787"/>
    <w:rsid w:val="00CC380D"/>
    <w:rsid w:val="00CC5523"/>
    <w:rsid w:val="00CC6EDE"/>
    <w:rsid w:val="00CD1E29"/>
    <w:rsid w:val="00CD38F3"/>
    <w:rsid w:val="00CD3D79"/>
    <w:rsid w:val="00CD4B4B"/>
    <w:rsid w:val="00CD786E"/>
    <w:rsid w:val="00CE141D"/>
    <w:rsid w:val="00CE177A"/>
    <w:rsid w:val="00CE26B1"/>
    <w:rsid w:val="00CF018C"/>
    <w:rsid w:val="00CF0703"/>
    <w:rsid w:val="00CF0A81"/>
    <w:rsid w:val="00CF2C4B"/>
    <w:rsid w:val="00CF2F31"/>
    <w:rsid w:val="00CF4B51"/>
    <w:rsid w:val="00CF5ACB"/>
    <w:rsid w:val="00CF6359"/>
    <w:rsid w:val="00CF78DA"/>
    <w:rsid w:val="00CF7E75"/>
    <w:rsid w:val="00D02751"/>
    <w:rsid w:val="00D04220"/>
    <w:rsid w:val="00D07200"/>
    <w:rsid w:val="00D079B7"/>
    <w:rsid w:val="00D12694"/>
    <w:rsid w:val="00D13AB3"/>
    <w:rsid w:val="00D15BC0"/>
    <w:rsid w:val="00D16D27"/>
    <w:rsid w:val="00D21C43"/>
    <w:rsid w:val="00D22379"/>
    <w:rsid w:val="00D23AB4"/>
    <w:rsid w:val="00D2484F"/>
    <w:rsid w:val="00D26B5A"/>
    <w:rsid w:val="00D2700B"/>
    <w:rsid w:val="00D27821"/>
    <w:rsid w:val="00D27C7E"/>
    <w:rsid w:val="00D3098B"/>
    <w:rsid w:val="00D30C03"/>
    <w:rsid w:val="00D31074"/>
    <w:rsid w:val="00D31108"/>
    <w:rsid w:val="00D31C86"/>
    <w:rsid w:val="00D32473"/>
    <w:rsid w:val="00D32778"/>
    <w:rsid w:val="00D32ACA"/>
    <w:rsid w:val="00D32DDC"/>
    <w:rsid w:val="00D332B0"/>
    <w:rsid w:val="00D34467"/>
    <w:rsid w:val="00D34D48"/>
    <w:rsid w:val="00D34DD4"/>
    <w:rsid w:val="00D34FD5"/>
    <w:rsid w:val="00D3535C"/>
    <w:rsid w:val="00D3709A"/>
    <w:rsid w:val="00D4227D"/>
    <w:rsid w:val="00D42B25"/>
    <w:rsid w:val="00D4331B"/>
    <w:rsid w:val="00D47475"/>
    <w:rsid w:val="00D474A9"/>
    <w:rsid w:val="00D477A5"/>
    <w:rsid w:val="00D47CEA"/>
    <w:rsid w:val="00D47F15"/>
    <w:rsid w:val="00D503A4"/>
    <w:rsid w:val="00D51A31"/>
    <w:rsid w:val="00D5392E"/>
    <w:rsid w:val="00D53A68"/>
    <w:rsid w:val="00D54528"/>
    <w:rsid w:val="00D54825"/>
    <w:rsid w:val="00D55435"/>
    <w:rsid w:val="00D56A1B"/>
    <w:rsid w:val="00D60E89"/>
    <w:rsid w:val="00D63F0B"/>
    <w:rsid w:val="00D647B3"/>
    <w:rsid w:val="00D649B0"/>
    <w:rsid w:val="00D660CD"/>
    <w:rsid w:val="00D6624E"/>
    <w:rsid w:val="00D73072"/>
    <w:rsid w:val="00D73236"/>
    <w:rsid w:val="00D73B72"/>
    <w:rsid w:val="00D76473"/>
    <w:rsid w:val="00D77E11"/>
    <w:rsid w:val="00D80584"/>
    <w:rsid w:val="00D8078E"/>
    <w:rsid w:val="00D8083D"/>
    <w:rsid w:val="00D81F28"/>
    <w:rsid w:val="00D858C5"/>
    <w:rsid w:val="00D85931"/>
    <w:rsid w:val="00D85B03"/>
    <w:rsid w:val="00D85FDF"/>
    <w:rsid w:val="00D876C6"/>
    <w:rsid w:val="00D87776"/>
    <w:rsid w:val="00D90317"/>
    <w:rsid w:val="00D90E5E"/>
    <w:rsid w:val="00D924D6"/>
    <w:rsid w:val="00D95AFC"/>
    <w:rsid w:val="00D962F3"/>
    <w:rsid w:val="00D96730"/>
    <w:rsid w:val="00D96988"/>
    <w:rsid w:val="00D97219"/>
    <w:rsid w:val="00DA0059"/>
    <w:rsid w:val="00DA02AF"/>
    <w:rsid w:val="00DA0E2A"/>
    <w:rsid w:val="00DA1FC5"/>
    <w:rsid w:val="00DA2B8F"/>
    <w:rsid w:val="00DA3C82"/>
    <w:rsid w:val="00DA4231"/>
    <w:rsid w:val="00DA48DA"/>
    <w:rsid w:val="00DA6050"/>
    <w:rsid w:val="00DA692A"/>
    <w:rsid w:val="00DA6E70"/>
    <w:rsid w:val="00DA6FD4"/>
    <w:rsid w:val="00DA747E"/>
    <w:rsid w:val="00DB0186"/>
    <w:rsid w:val="00DB0F66"/>
    <w:rsid w:val="00DB13B0"/>
    <w:rsid w:val="00DB29DE"/>
    <w:rsid w:val="00DB2A5F"/>
    <w:rsid w:val="00DB3EF1"/>
    <w:rsid w:val="00DB67DC"/>
    <w:rsid w:val="00DB752F"/>
    <w:rsid w:val="00DB7FB1"/>
    <w:rsid w:val="00DC001C"/>
    <w:rsid w:val="00DC18B6"/>
    <w:rsid w:val="00DC1B5C"/>
    <w:rsid w:val="00DC1F09"/>
    <w:rsid w:val="00DC2BF7"/>
    <w:rsid w:val="00DC3932"/>
    <w:rsid w:val="00DC3F76"/>
    <w:rsid w:val="00DC4695"/>
    <w:rsid w:val="00DC483A"/>
    <w:rsid w:val="00DC4D98"/>
    <w:rsid w:val="00DC51DA"/>
    <w:rsid w:val="00DC5441"/>
    <w:rsid w:val="00DC5FA4"/>
    <w:rsid w:val="00DD0B78"/>
    <w:rsid w:val="00DD0FA1"/>
    <w:rsid w:val="00DD1870"/>
    <w:rsid w:val="00DD2EC5"/>
    <w:rsid w:val="00DD32D7"/>
    <w:rsid w:val="00DD3986"/>
    <w:rsid w:val="00DD4A65"/>
    <w:rsid w:val="00DD59AC"/>
    <w:rsid w:val="00DE0824"/>
    <w:rsid w:val="00DE086B"/>
    <w:rsid w:val="00DE1EF2"/>
    <w:rsid w:val="00DE5168"/>
    <w:rsid w:val="00DE61F7"/>
    <w:rsid w:val="00DE6546"/>
    <w:rsid w:val="00DF073A"/>
    <w:rsid w:val="00DF1411"/>
    <w:rsid w:val="00DF16F9"/>
    <w:rsid w:val="00DF1785"/>
    <w:rsid w:val="00DF183A"/>
    <w:rsid w:val="00DF2A98"/>
    <w:rsid w:val="00DF3B0E"/>
    <w:rsid w:val="00DF53C9"/>
    <w:rsid w:val="00DF57E1"/>
    <w:rsid w:val="00DF6441"/>
    <w:rsid w:val="00DF6CE1"/>
    <w:rsid w:val="00DF77AA"/>
    <w:rsid w:val="00E02463"/>
    <w:rsid w:val="00E03029"/>
    <w:rsid w:val="00E03B34"/>
    <w:rsid w:val="00E03B57"/>
    <w:rsid w:val="00E054A4"/>
    <w:rsid w:val="00E113B5"/>
    <w:rsid w:val="00E11891"/>
    <w:rsid w:val="00E11948"/>
    <w:rsid w:val="00E11F48"/>
    <w:rsid w:val="00E11F5C"/>
    <w:rsid w:val="00E13B5F"/>
    <w:rsid w:val="00E142FD"/>
    <w:rsid w:val="00E143EF"/>
    <w:rsid w:val="00E16363"/>
    <w:rsid w:val="00E222C7"/>
    <w:rsid w:val="00E2262A"/>
    <w:rsid w:val="00E23BD0"/>
    <w:rsid w:val="00E25BE8"/>
    <w:rsid w:val="00E26F9D"/>
    <w:rsid w:val="00E3435C"/>
    <w:rsid w:val="00E34A83"/>
    <w:rsid w:val="00E34DD0"/>
    <w:rsid w:val="00E35018"/>
    <w:rsid w:val="00E351FA"/>
    <w:rsid w:val="00E3549B"/>
    <w:rsid w:val="00E36BD1"/>
    <w:rsid w:val="00E4110A"/>
    <w:rsid w:val="00E42DBD"/>
    <w:rsid w:val="00E444FF"/>
    <w:rsid w:val="00E44532"/>
    <w:rsid w:val="00E45364"/>
    <w:rsid w:val="00E50818"/>
    <w:rsid w:val="00E51A91"/>
    <w:rsid w:val="00E5511D"/>
    <w:rsid w:val="00E5582E"/>
    <w:rsid w:val="00E559A4"/>
    <w:rsid w:val="00E572CB"/>
    <w:rsid w:val="00E60036"/>
    <w:rsid w:val="00E62CE9"/>
    <w:rsid w:val="00E6338C"/>
    <w:rsid w:val="00E64557"/>
    <w:rsid w:val="00E665BC"/>
    <w:rsid w:val="00E6702B"/>
    <w:rsid w:val="00E675CE"/>
    <w:rsid w:val="00E73AF4"/>
    <w:rsid w:val="00E73C9A"/>
    <w:rsid w:val="00E75336"/>
    <w:rsid w:val="00E813A9"/>
    <w:rsid w:val="00E813D1"/>
    <w:rsid w:val="00E8460B"/>
    <w:rsid w:val="00E84E86"/>
    <w:rsid w:val="00E8609F"/>
    <w:rsid w:val="00E872D1"/>
    <w:rsid w:val="00E8791F"/>
    <w:rsid w:val="00E87FBB"/>
    <w:rsid w:val="00E93703"/>
    <w:rsid w:val="00E93DEA"/>
    <w:rsid w:val="00E9412C"/>
    <w:rsid w:val="00E95EE9"/>
    <w:rsid w:val="00E96DD2"/>
    <w:rsid w:val="00E96FEB"/>
    <w:rsid w:val="00EA0026"/>
    <w:rsid w:val="00EA00F1"/>
    <w:rsid w:val="00EA162E"/>
    <w:rsid w:val="00EA2917"/>
    <w:rsid w:val="00EA2A89"/>
    <w:rsid w:val="00EA2D55"/>
    <w:rsid w:val="00EA32E3"/>
    <w:rsid w:val="00EA3E25"/>
    <w:rsid w:val="00EA5580"/>
    <w:rsid w:val="00EA7455"/>
    <w:rsid w:val="00EA7559"/>
    <w:rsid w:val="00EB0D45"/>
    <w:rsid w:val="00EB2723"/>
    <w:rsid w:val="00EB2D52"/>
    <w:rsid w:val="00EB38F7"/>
    <w:rsid w:val="00EB4133"/>
    <w:rsid w:val="00EB43ED"/>
    <w:rsid w:val="00EB49BA"/>
    <w:rsid w:val="00EB6B60"/>
    <w:rsid w:val="00EC0491"/>
    <w:rsid w:val="00EC0D1A"/>
    <w:rsid w:val="00EC15C3"/>
    <w:rsid w:val="00EC22A9"/>
    <w:rsid w:val="00ED0453"/>
    <w:rsid w:val="00ED115A"/>
    <w:rsid w:val="00ED189F"/>
    <w:rsid w:val="00ED1C05"/>
    <w:rsid w:val="00ED1FC5"/>
    <w:rsid w:val="00ED2D61"/>
    <w:rsid w:val="00ED3A48"/>
    <w:rsid w:val="00ED4ABD"/>
    <w:rsid w:val="00ED4D5E"/>
    <w:rsid w:val="00ED59F6"/>
    <w:rsid w:val="00ED71AF"/>
    <w:rsid w:val="00EE14C8"/>
    <w:rsid w:val="00EE1560"/>
    <w:rsid w:val="00EE1827"/>
    <w:rsid w:val="00EE1EA4"/>
    <w:rsid w:val="00EE4552"/>
    <w:rsid w:val="00EE4AD0"/>
    <w:rsid w:val="00EE4CD4"/>
    <w:rsid w:val="00EE5BD1"/>
    <w:rsid w:val="00EE6DE6"/>
    <w:rsid w:val="00EE7957"/>
    <w:rsid w:val="00EF0F73"/>
    <w:rsid w:val="00EF131B"/>
    <w:rsid w:val="00EF13E7"/>
    <w:rsid w:val="00EF15C7"/>
    <w:rsid w:val="00EF20D2"/>
    <w:rsid w:val="00EF20E8"/>
    <w:rsid w:val="00EF20EF"/>
    <w:rsid w:val="00EF68E3"/>
    <w:rsid w:val="00EF69AF"/>
    <w:rsid w:val="00EF6C1C"/>
    <w:rsid w:val="00EF7331"/>
    <w:rsid w:val="00EF7821"/>
    <w:rsid w:val="00F004C7"/>
    <w:rsid w:val="00F00D0B"/>
    <w:rsid w:val="00F01A4B"/>
    <w:rsid w:val="00F03599"/>
    <w:rsid w:val="00F03D54"/>
    <w:rsid w:val="00F058C6"/>
    <w:rsid w:val="00F05F6B"/>
    <w:rsid w:val="00F07091"/>
    <w:rsid w:val="00F07D84"/>
    <w:rsid w:val="00F10529"/>
    <w:rsid w:val="00F1134F"/>
    <w:rsid w:val="00F13627"/>
    <w:rsid w:val="00F15697"/>
    <w:rsid w:val="00F157FA"/>
    <w:rsid w:val="00F17772"/>
    <w:rsid w:val="00F17EAF"/>
    <w:rsid w:val="00F22145"/>
    <w:rsid w:val="00F227CB"/>
    <w:rsid w:val="00F2343D"/>
    <w:rsid w:val="00F23D7C"/>
    <w:rsid w:val="00F2484B"/>
    <w:rsid w:val="00F24DBB"/>
    <w:rsid w:val="00F25127"/>
    <w:rsid w:val="00F25ABB"/>
    <w:rsid w:val="00F2732D"/>
    <w:rsid w:val="00F304D2"/>
    <w:rsid w:val="00F31834"/>
    <w:rsid w:val="00F319FE"/>
    <w:rsid w:val="00F32A09"/>
    <w:rsid w:val="00F3428B"/>
    <w:rsid w:val="00F343E8"/>
    <w:rsid w:val="00F35895"/>
    <w:rsid w:val="00F36803"/>
    <w:rsid w:val="00F37BB9"/>
    <w:rsid w:val="00F40D83"/>
    <w:rsid w:val="00F41F37"/>
    <w:rsid w:val="00F42029"/>
    <w:rsid w:val="00F43186"/>
    <w:rsid w:val="00F4424D"/>
    <w:rsid w:val="00F4488A"/>
    <w:rsid w:val="00F44B69"/>
    <w:rsid w:val="00F4659B"/>
    <w:rsid w:val="00F47DAF"/>
    <w:rsid w:val="00F47E93"/>
    <w:rsid w:val="00F514C9"/>
    <w:rsid w:val="00F5156C"/>
    <w:rsid w:val="00F51DB3"/>
    <w:rsid w:val="00F52DC5"/>
    <w:rsid w:val="00F53807"/>
    <w:rsid w:val="00F53C41"/>
    <w:rsid w:val="00F5451E"/>
    <w:rsid w:val="00F55428"/>
    <w:rsid w:val="00F56091"/>
    <w:rsid w:val="00F56524"/>
    <w:rsid w:val="00F568D7"/>
    <w:rsid w:val="00F61892"/>
    <w:rsid w:val="00F61C98"/>
    <w:rsid w:val="00F636D0"/>
    <w:rsid w:val="00F64123"/>
    <w:rsid w:val="00F642EF"/>
    <w:rsid w:val="00F64470"/>
    <w:rsid w:val="00F65681"/>
    <w:rsid w:val="00F66A54"/>
    <w:rsid w:val="00F66A91"/>
    <w:rsid w:val="00F6761C"/>
    <w:rsid w:val="00F67AB7"/>
    <w:rsid w:val="00F73236"/>
    <w:rsid w:val="00F73C5A"/>
    <w:rsid w:val="00F754D6"/>
    <w:rsid w:val="00F75AD3"/>
    <w:rsid w:val="00F75BF0"/>
    <w:rsid w:val="00F77753"/>
    <w:rsid w:val="00F77A9F"/>
    <w:rsid w:val="00F809FB"/>
    <w:rsid w:val="00F81D7A"/>
    <w:rsid w:val="00F82487"/>
    <w:rsid w:val="00F840E0"/>
    <w:rsid w:val="00F84284"/>
    <w:rsid w:val="00F842E0"/>
    <w:rsid w:val="00F84376"/>
    <w:rsid w:val="00F84B9D"/>
    <w:rsid w:val="00F85149"/>
    <w:rsid w:val="00F8637E"/>
    <w:rsid w:val="00F87AFF"/>
    <w:rsid w:val="00F91A65"/>
    <w:rsid w:val="00F92A76"/>
    <w:rsid w:val="00F92D3D"/>
    <w:rsid w:val="00F94019"/>
    <w:rsid w:val="00F953EC"/>
    <w:rsid w:val="00F967DD"/>
    <w:rsid w:val="00F970BC"/>
    <w:rsid w:val="00F978C8"/>
    <w:rsid w:val="00FA18CD"/>
    <w:rsid w:val="00FA6EF1"/>
    <w:rsid w:val="00FB08D5"/>
    <w:rsid w:val="00FB10B0"/>
    <w:rsid w:val="00FB44F6"/>
    <w:rsid w:val="00FB4530"/>
    <w:rsid w:val="00FB4EB5"/>
    <w:rsid w:val="00FB54E9"/>
    <w:rsid w:val="00FB6225"/>
    <w:rsid w:val="00FB69CF"/>
    <w:rsid w:val="00FB7804"/>
    <w:rsid w:val="00FC0A20"/>
    <w:rsid w:val="00FC0E9C"/>
    <w:rsid w:val="00FC0F05"/>
    <w:rsid w:val="00FC3D3E"/>
    <w:rsid w:val="00FC409A"/>
    <w:rsid w:val="00FC4A08"/>
    <w:rsid w:val="00FC505C"/>
    <w:rsid w:val="00FC6BC2"/>
    <w:rsid w:val="00FC7F45"/>
    <w:rsid w:val="00FD0F34"/>
    <w:rsid w:val="00FD26D0"/>
    <w:rsid w:val="00FD2839"/>
    <w:rsid w:val="00FD5851"/>
    <w:rsid w:val="00FD75A8"/>
    <w:rsid w:val="00FE1F48"/>
    <w:rsid w:val="00FE22D3"/>
    <w:rsid w:val="00FE3DB7"/>
    <w:rsid w:val="00FE50C7"/>
    <w:rsid w:val="00FE55D0"/>
    <w:rsid w:val="00FE6F7E"/>
    <w:rsid w:val="00FF4015"/>
    <w:rsid w:val="00FF75EA"/>
    <w:rsid w:val="00FF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BBE86B-FFC1-4D4C-BA36-1BBE0602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D38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D38F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CD38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D38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CD38F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D38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D38F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D38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D38F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D38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8F3"/>
  </w:style>
  <w:style w:type="paragraph" w:styleId="a5">
    <w:name w:val="footer"/>
    <w:basedOn w:val="a"/>
    <w:link w:val="a6"/>
    <w:uiPriority w:val="99"/>
    <w:unhideWhenUsed/>
    <w:rsid w:val="00CD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38F3"/>
  </w:style>
  <w:style w:type="character" w:styleId="a7">
    <w:name w:val="page number"/>
    <w:basedOn w:val="a0"/>
    <w:uiPriority w:val="99"/>
    <w:semiHidden/>
    <w:unhideWhenUsed/>
    <w:rsid w:val="00CD38F3"/>
  </w:style>
  <w:style w:type="table" w:styleId="a8">
    <w:name w:val="Table Grid"/>
    <w:basedOn w:val="a1"/>
    <w:uiPriority w:val="39"/>
    <w:rsid w:val="00CD3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57BB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8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3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hachi.r-s@mintrud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Струй В.В.</dc:creator>
  <cp:lastModifiedBy>Струй В.В.</cp:lastModifiedBy>
  <cp:revision>8</cp:revision>
  <cp:lastPrinted>2026-03-11T07:46:00Z</cp:lastPrinted>
  <dcterms:created xsi:type="dcterms:W3CDTF">2026-02-25T13:37:00Z</dcterms:created>
  <dcterms:modified xsi:type="dcterms:W3CDTF">2026-03-11T07:59:00Z</dcterms:modified>
</cp:coreProperties>
</file>