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7D" w:rsidRDefault="0082527F" w:rsidP="0082527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2527F">
        <w:rPr>
          <w:rFonts w:ascii="Times New Roman" w:hAnsi="Times New Roman" w:cs="Times New Roman"/>
          <w:b/>
          <w:sz w:val="30"/>
          <w:szCs w:val="30"/>
        </w:rPr>
        <w:t>НОВЫЙ ПОРЯДОК УПЛАТЫ ОБЯЗАТЕЛЬНЫХ СТРАХОВЫХ ВЗНОСОВ РАБОТОДАТЕЛЯМИ!!!!</w:t>
      </w:r>
    </w:p>
    <w:p w:rsidR="0082527F" w:rsidRPr="0082527F" w:rsidRDefault="0082527F" w:rsidP="0082527F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82527F">
        <w:rPr>
          <w:rFonts w:ascii="Times New Roman" w:hAnsi="Times New Roman" w:cs="Times New Roman"/>
          <w:b/>
          <w:color w:val="FF0000"/>
          <w:sz w:val="30"/>
          <w:szCs w:val="30"/>
        </w:rPr>
        <w:t>ОБРАЩАЕМ ВНИМАНИЕ!</w:t>
      </w:r>
    </w:p>
    <w:p w:rsidR="0082527F" w:rsidRDefault="0082527F" w:rsidP="00825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527F">
        <w:rPr>
          <w:rFonts w:ascii="Times New Roman" w:hAnsi="Times New Roman" w:cs="Times New Roman"/>
          <w:b/>
          <w:sz w:val="30"/>
          <w:szCs w:val="30"/>
          <w:u w:val="single"/>
        </w:rPr>
        <w:t>Н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ачиная с</w:t>
      </w:r>
      <w:r w:rsidRPr="0082527F">
        <w:rPr>
          <w:rFonts w:ascii="Times New Roman" w:hAnsi="Times New Roman" w:cs="Times New Roman"/>
          <w:b/>
          <w:sz w:val="30"/>
          <w:szCs w:val="30"/>
          <w:u w:val="single"/>
        </w:rPr>
        <w:t xml:space="preserve"> 18 АВГУСТА 2025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г</w:t>
      </w:r>
      <w:r w:rsidRPr="0082527F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 выплате заработной платы </w:t>
      </w:r>
      <w:r w:rsidRPr="0082527F">
        <w:rPr>
          <w:rFonts w:ascii="Times New Roman" w:hAnsi="Times New Roman" w:cs="Times New Roman"/>
          <w:b/>
          <w:i/>
          <w:sz w:val="30"/>
          <w:szCs w:val="30"/>
          <w:u w:val="single"/>
        </w:rPr>
        <w:t>ранее установленного срока</w:t>
      </w:r>
      <w:r>
        <w:rPr>
          <w:rFonts w:ascii="Times New Roman" w:hAnsi="Times New Roman" w:cs="Times New Roman"/>
          <w:sz w:val="30"/>
          <w:szCs w:val="30"/>
        </w:rPr>
        <w:t xml:space="preserve"> работодатели </w:t>
      </w:r>
      <w:r w:rsidRPr="0082527F">
        <w:rPr>
          <w:rFonts w:ascii="Times New Roman" w:hAnsi="Times New Roman" w:cs="Times New Roman"/>
          <w:i/>
          <w:sz w:val="30"/>
          <w:szCs w:val="30"/>
          <w:u w:val="single"/>
        </w:rPr>
        <w:t>одновременно обязаны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27F">
        <w:rPr>
          <w:rFonts w:ascii="Times New Roman" w:hAnsi="Times New Roman" w:cs="Times New Roman"/>
          <w:b/>
          <w:i/>
          <w:sz w:val="30"/>
          <w:szCs w:val="30"/>
        </w:rPr>
        <w:t>уплатить обязательные страховые взносы, взносы на профессиональное пенсионное страхование.</w:t>
      </w:r>
    </w:p>
    <w:p w:rsidR="0082527F" w:rsidRDefault="0082527F" w:rsidP="00825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Данное требование применяется и к работодателям, уплачивающим взносы ежеквартально, т.е. уплата взносов производится </w:t>
      </w:r>
      <w:r w:rsidRPr="0082527F">
        <w:rPr>
          <w:rFonts w:ascii="Times New Roman" w:hAnsi="Times New Roman" w:cs="Times New Roman"/>
          <w:b/>
          <w:sz w:val="30"/>
          <w:szCs w:val="30"/>
        </w:rPr>
        <w:t>в день фактической выплаты заработной платы за истекший месяц</w:t>
      </w:r>
      <w:r>
        <w:rPr>
          <w:rFonts w:ascii="Times New Roman" w:hAnsi="Times New Roman" w:cs="Times New Roman"/>
          <w:sz w:val="30"/>
          <w:szCs w:val="30"/>
        </w:rPr>
        <w:t>, но не позднее установленного дня данной выплаты, следующего за отчетным кварталом.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</w:pPr>
      <w:r w:rsidRPr="0082527F">
        <w:rPr>
          <w:rFonts w:ascii="Times New Roman" w:hAnsi="Times New Roman" w:cs="Times New Roman"/>
          <w:color w:val="FF0000"/>
          <w:sz w:val="30"/>
          <w:szCs w:val="30"/>
          <w:u w:val="single"/>
        </w:rPr>
        <w:t>ВАЖНО!!!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Если день выплаты заработной платы установлен позднее 20-го числа, то взносы в бюджет фонда уплачиваются </w:t>
      </w:r>
      <w:r w:rsidRPr="0082527F">
        <w:rPr>
          <w:rFonts w:ascii="Times New Roman" w:hAnsi="Times New Roman" w:cs="Times New Roman"/>
          <w:b/>
          <w:color w:val="FF0000"/>
          <w:sz w:val="30"/>
          <w:szCs w:val="30"/>
          <w:u w:val="single"/>
        </w:rPr>
        <w:t>не позднее 20-го числа.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ПРИМЕР № 1.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У организации установлен срок выплаты заработной платы за июль – 19 августа. Право уплачивать взносы ежеквартально отсутствует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Заработная плата фактически выплачена 18 августа.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527F">
        <w:rPr>
          <w:rFonts w:ascii="Times New Roman" w:hAnsi="Times New Roman" w:cs="Times New Roman"/>
          <w:sz w:val="30"/>
          <w:szCs w:val="30"/>
          <w:highlight w:val="yellow"/>
        </w:rPr>
        <w:t xml:space="preserve">Соответственно, взносы должны быть уплачены </w:t>
      </w:r>
      <w:r w:rsidRPr="0082527F">
        <w:rPr>
          <w:rFonts w:ascii="Times New Roman" w:hAnsi="Times New Roman" w:cs="Times New Roman"/>
          <w:b/>
          <w:sz w:val="30"/>
          <w:szCs w:val="30"/>
          <w:highlight w:val="yellow"/>
        </w:rPr>
        <w:t>18 августа</w:t>
      </w:r>
      <w:r w:rsidRPr="0082527F">
        <w:rPr>
          <w:rFonts w:ascii="Times New Roman" w:hAnsi="Times New Roman" w:cs="Times New Roman"/>
          <w:sz w:val="30"/>
          <w:szCs w:val="30"/>
          <w:highlight w:val="yellow"/>
        </w:rPr>
        <w:t>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527F" w:rsidRP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2527F">
        <w:rPr>
          <w:rFonts w:ascii="Times New Roman" w:hAnsi="Times New Roman" w:cs="Times New Roman"/>
          <w:b/>
          <w:sz w:val="30"/>
          <w:szCs w:val="30"/>
          <w:u w:val="single"/>
        </w:rPr>
        <w:t>ПРИМЕР № 2.</w:t>
      </w:r>
    </w:p>
    <w:p w:rsidR="0082527F" w:rsidRDefault="0082527F" w:rsidP="00825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организации установлен срок выплаты заработной платы за июль – </w:t>
      </w:r>
      <w:r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августа. Право уплачивать взносы ежеквартально отсутствует. Заработная плата фактически выплачена </w:t>
      </w:r>
      <w:r>
        <w:rPr>
          <w:rFonts w:ascii="Times New Roman" w:hAnsi="Times New Roman" w:cs="Times New Roman"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 xml:space="preserve"> августа.</w:t>
      </w:r>
    </w:p>
    <w:p w:rsid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527F">
        <w:rPr>
          <w:rFonts w:ascii="Times New Roman" w:hAnsi="Times New Roman" w:cs="Times New Roman"/>
          <w:sz w:val="30"/>
          <w:szCs w:val="30"/>
          <w:highlight w:val="yellow"/>
        </w:rPr>
        <w:t xml:space="preserve">Соответственно, взносы должны быть уплачены </w:t>
      </w:r>
      <w:r>
        <w:rPr>
          <w:rFonts w:ascii="Times New Roman" w:hAnsi="Times New Roman" w:cs="Times New Roman"/>
          <w:b/>
          <w:sz w:val="30"/>
          <w:szCs w:val="30"/>
          <w:highlight w:val="yellow"/>
        </w:rPr>
        <w:t>20</w:t>
      </w:r>
      <w:r w:rsidRPr="0082527F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августа</w:t>
      </w:r>
      <w:r w:rsidRPr="0082527F">
        <w:rPr>
          <w:rFonts w:ascii="Times New Roman" w:hAnsi="Times New Roman" w:cs="Times New Roman"/>
          <w:sz w:val="30"/>
          <w:szCs w:val="30"/>
          <w:highlight w:val="yellow"/>
        </w:rPr>
        <w:t>.</w:t>
      </w:r>
      <w:bookmarkStart w:id="0" w:name="_GoBack"/>
      <w:bookmarkEnd w:id="0"/>
    </w:p>
    <w:p w:rsidR="0082527F" w:rsidRPr="0082527F" w:rsidRDefault="0082527F" w:rsidP="008252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2527F" w:rsidRPr="0082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7F"/>
    <w:rsid w:val="0082527F"/>
    <w:rsid w:val="00A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Улинович Виктория Сергеевна</dc:creator>
  <cp:lastModifiedBy>Улинович Виктория Сергеевна</cp:lastModifiedBy>
  <cp:revision>1</cp:revision>
  <dcterms:created xsi:type="dcterms:W3CDTF">2025-08-06T11:32:00Z</dcterms:created>
  <dcterms:modified xsi:type="dcterms:W3CDTF">2025-08-06T11:45:00Z</dcterms:modified>
</cp:coreProperties>
</file>