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972" w:rsidRPr="00FA7972" w:rsidRDefault="00FA7972" w:rsidP="00FA797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A7972">
        <w:rPr>
          <w:rFonts w:ascii="Times New Roman" w:eastAsia="Times New Roman" w:hAnsi="Times New Roman" w:cs="Times New Roman"/>
          <w:b/>
          <w:bCs/>
          <w:sz w:val="36"/>
          <w:szCs w:val="36"/>
          <w:lang w:eastAsia="ru-RU"/>
        </w:rPr>
        <w:t>Организация адаптации к трудовой деятельности инвалидов</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A7972">
        <w:rPr>
          <w:rFonts w:ascii="Times New Roman" w:eastAsia="Times New Roman" w:hAnsi="Times New Roman" w:cs="Times New Roman"/>
          <w:sz w:val="24"/>
          <w:szCs w:val="24"/>
          <w:lang w:eastAsia="ru-RU"/>
        </w:rPr>
        <w:t xml:space="preserve">Порядок организации и финансирования мероприятий по адаптации инвалидов, зарегистрированных в управлениях (отделах) по труду, занятости и социальной защите </w:t>
      </w:r>
      <w:proofErr w:type="spellStart"/>
      <w:r w:rsidRPr="00FA7972">
        <w:rPr>
          <w:rFonts w:ascii="Times New Roman" w:eastAsia="Times New Roman" w:hAnsi="Times New Roman" w:cs="Times New Roman"/>
          <w:sz w:val="24"/>
          <w:szCs w:val="24"/>
          <w:lang w:eastAsia="ru-RU"/>
        </w:rPr>
        <w:t>горрайисполкомов</w:t>
      </w:r>
      <w:proofErr w:type="spellEnd"/>
      <w:r w:rsidRPr="00FA7972">
        <w:rPr>
          <w:rFonts w:ascii="Times New Roman" w:eastAsia="Times New Roman" w:hAnsi="Times New Roman" w:cs="Times New Roman"/>
          <w:sz w:val="24"/>
          <w:szCs w:val="24"/>
          <w:lang w:eastAsia="ru-RU"/>
        </w:rPr>
        <w:t>, комитете по труду, занятости и социальной защите Минского горисполкома (далее - комитет Минского горисполкома) в качестве безработных (далее - инвалиды), к трудовой деятельности за счет средств, направляемых на финансирование мероприятий в области содействия занятости населения, предусмотренных законодательством о занятости населения (далее - средства бюджета</w:t>
      </w:r>
      <w:proofErr w:type="gramEnd"/>
      <w:r w:rsidRPr="00FA7972">
        <w:rPr>
          <w:rFonts w:ascii="Times New Roman" w:eastAsia="Times New Roman" w:hAnsi="Times New Roman" w:cs="Times New Roman"/>
          <w:sz w:val="24"/>
          <w:szCs w:val="24"/>
          <w:lang w:eastAsia="ru-RU"/>
        </w:rPr>
        <w:t>), определен Положением о порядке организации и финансирования мероприятий по адаптации к трудовой деятельности инвалидов, утвержденным постановлением Совета Министров Республики Беларусь от 2 февраля 2009 г. № 128 .</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b/>
          <w:bCs/>
          <w:sz w:val="24"/>
          <w:szCs w:val="24"/>
          <w:lang w:eastAsia="ru-RU"/>
        </w:rPr>
        <w:t>Адаптация инвалидов к трудовой деятельности</w:t>
      </w:r>
      <w:r w:rsidRPr="00FA7972">
        <w:rPr>
          <w:rFonts w:ascii="Times New Roman" w:eastAsia="Times New Roman" w:hAnsi="Times New Roman" w:cs="Times New Roman"/>
          <w:sz w:val="24"/>
          <w:szCs w:val="24"/>
          <w:lang w:eastAsia="ru-RU"/>
        </w:rPr>
        <w:t xml:space="preserve"> </w:t>
      </w:r>
      <w:r w:rsidRPr="00FA7972">
        <w:rPr>
          <w:rFonts w:ascii="Times New Roman" w:eastAsia="Times New Roman" w:hAnsi="Times New Roman" w:cs="Times New Roman"/>
          <w:b/>
          <w:bCs/>
          <w:sz w:val="24"/>
          <w:szCs w:val="24"/>
          <w:lang w:eastAsia="ru-RU"/>
        </w:rPr>
        <w:t xml:space="preserve">– комплекс мероприятий, направленных </w:t>
      </w:r>
      <w:proofErr w:type="gramStart"/>
      <w:r w:rsidRPr="00FA7972">
        <w:rPr>
          <w:rFonts w:ascii="Times New Roman" w:eastAsia="Times New Roman" w:hAnsi="Times New Roman" w:cs="Times New Roman"/>
          <w:b/>
          <w:bCs/>
          <w:sz w:val="24"/>
          <w:szCs w:val="24"/>
          <w:lang w:eastAsia="ru-RU"/>
        </w:rPr>
        <w:t>на</w:t>
      </w:r>
      <w:proofErr w:type="gramEnd"/>
      <w:r w:rsidRPr="00FA7972">
        <w:rPr>
          <w:rFonts w:ascii="Times New Roman" w:eastAsia="Times New Roman" w:hAnsi="Times New Roman" w:cs="Times New Roman"/>
          <w:b/>
          <w:bCs/>
          <w:sz w:val="24"/>
          <w:szCs w:val="24"/>
          <w:lang w:eastAsia="ru-RU"/>
        </w:rPr>
        <w:t>:</w:t>
      </w:r>
    </w:p>
    <w:p w:rsidR="00FA7972" w:rsidRPr="00FA7972" w:rsidRDefault="00FA7972" w:rsidP="00FA797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приобретение и совершенствование инвалидами профессиональных знаний, умений и навыков работы с учетом полученной или имеющейся у них квалификации;</w:t>
      </w:r>
    </w:p>
    <w:p w:rsidR="00FA7972" w:rsidRPr="00FA7972" w:rsidRDefault="00FA7972" w:rsidP="00FA797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приобретение, восстановление и развитие имеющихся у инвалидов трудовых способностей и закрепление их в процессе осуществления трудовой деятельности;</w:t>
      </w:r>
    </w:p>
    <w:p w:rsidR="00FA7972" w:rsidRPr="00FA7972" w:rsidRDefault="00FA7972" w:rsidP="00FA797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повышение конкурентоспособности инвалидов на рынке труда;</w:t>
      </w:r>
    </w:p>
    <w:p w:rsidR="00FA7972" w:rsidRPr="00FA7972" w:rsidRDefault="00FA7972" w:rsidP="00FA797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трудоустройство инвалидов в соответствии с полученной ими квалификацией.</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 xml:space="preserve">Адаптация к трудовой деятельности инвалидов осуществляется при наличии у них квалификации (кроме работ, не требующих профессиональной подготовки) в соответствии с индивидуальной программой реабилитации, </w:t>
      </w:r>
      <w:proofErr w:type="spellStart"/>
      <w:r w:rsidRPr="00FA7972">
        <w:rPr>
          <w:rFonts w:ascii="Times New Roman" w:eastAsia="Times New Roman" w:hAnsi="Times New Roman" w:cs="Times New Roman"/>
          <w:sz w:val="24"/>
          <w:szCs w:val="24"/>
          <w:lang w:eastAsia="ru-RU"/>
        </w:rPr>
        <w:t>абилитации</w:t>
      </w:r>
      <w:proofErr w:type="spellEnd"/>
      <w:r w:rsidRPr="00FA7972">
        <w:rPr>
          <w:rFonts w:ascii="Times New Roman" w:eastAsia="Times New Roman" w:hAnsi="Times New Roman" w:cs="Times New Roman"/>
          <w:sz w:val="24"/>
          <w:szCs w:val="24"/>
          <w:lang w:eastAsia="ru-RU"/>
        </w:rPr>
        <w:t xml:space="preserve"> инвалида (далее - ИПРА инвалида) и может осуществляться в срок от шести месяцев до одного года, а для инвалидов с интеллектуальными нарушениями - до двух лет.</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В срок адаптации к трудовой деятельности инвалида не включается период неявки на работу в случаях:</w:t>
      </w:r>
    </w:p>
    <w:p w:rsidR="00FA7972" w:rsidRPr="00FA7972" w:rsidRDefault="00FA7972" w:rsidP="00FA797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 xml:space="preserve">выполнения инвалидом мероприятий медицинской реабилитации, медицинской </w:t>
      </w:r>
      <w:proofErr w:type="spellStart"/>
      <w:r w:rsidRPr="00FA7972">
        <w:rPr>
          <w:rFonts w:ascii="Times New Roman" w:eastAsia="Times New Roman" w:hAnsi="Times New Roman" w:cs="Times New Roman"/>
          <w:sz w:val="24"/>
          <w:szCs w:val="24"/>
          <w:lang w:eastAsia="ru-RU"/>
        </w:rPr>
        <w:t>абилитации</w:t>
      </w:r>
      <w:proofErr w:type="spellEnd"/>
      <w:r w:rsidRPr="00FA7972">
        <w:rPr>
          <w:rFonts w:ascii="Times New Roman" w:eastAsia="Times New Roman" w:hAnsi="Times New Roman" w:cs="Times New Roman"/>
          <w:sz w:val="24"/>
          <w:szCs w:val="24"/>
          <w:lang w:eastAsia="ru-RU"/>
        </w:rPr>
        <w:t>;</w:t>
      </w:r>
    </w:p>
    <w:p w:rsidR="00FA7972" w:rsidRPr="00FA7972" w:rsidRDefault="00FA7972" w:rsidP="00FA797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временной нетрудоспособности более двух месяцев подряд (не считая случая наступления временной нетрудоспособности в результате противоправных действий, нахождения в алкогольном, наркотическом, токсическом опьянении либо членовредительства).</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 xml:space="preserve">Срок адаптации с согласия инвалида однократно продлевается на период неявки на работу инвалида по причинам, указанным в части </w:t>
      </w:r>
      <w:proofErr w:type="spellStart"/>
      <w:r w:rsidRPr="00FA7972">
        <w:rPr>
          <w:rFonts w:ascii="Times New Roman" w:eastAsia="Times New Roman" w:hAnsi="Times New Roman" w:cs="Times New Roman"/>
          <w:sz w:val="24"/>
          <w:szCs w:val="24"/>
          <w:lang w:eastAsia="ru-RU"/>
        </w:rPr>
        <w:t>второйнастоящего</w:t>
      </w:r>
      <w:proofErr w:type="spellEnd"/>
      <w:r w:rsidRPr="00FA7972">
        <w:rPr>
          <w:rFonts w:ascii="Times New Roman" w:eastAsia="Times New Roman" w:hAnsi="Times New Roman" w:cs="Times New Roman"/>
          <w:sz w:val="24"/>
          <w:szCs w:val="24"/>
          <w:lang w:eastAsia="ru-RU"/>
        </w:rPr>
        <w:t xml:space="preserve"> пункта.</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A7972">
        <w:rPr>
          <w:rFonts w:ascii="Times New Roman" w:eastAsia="Times New Roman" w:hAnsi="Times New Roman" w:cs="Times New Roman"/>
          <w:sz w:val="24"/>
          <w:szCs w:val="24"/>
          <w:lang w:eastAsia="ru-RU"/>
        </w:rPr>
        <w:t xml:space="preserve">Адаптация к трудовой деятельности инвалидов осуществляется по направлению управления (отдела) по труду, занятости и социальной защите </w:t>
      </w:r>
      <w:proofErr w:type="spellStart"/>
      <w:r w:rsidRPr="00FA7972">
        <w:rPr>
          <w:rFonts w:ascii="Times New Roman" w:eastAsia="Times New Roman" w:hAnsi="Times New Roman" w:cs="Times New Roman"/>
          <w:sz w:val="24"/>
          <w:szCs w:val="24"/>
          <w:lang w:eastAsia="ru-RU"/>
        </w:rPr>
        <w:t>горрайисполкома</w:t>
      </w:r>
      <w:proofErr w:type="spellEnd"/>
      <w:r w:rsidRPr="00FA7972">
        <w:rPr>
          <w:rFonts w:ascii="Times New Roman" w:eastAsia="Times New Roman" w:hAnsi="Times New Roman" w:cs="Times New Roman"/>
          <w:sz w:val="24"/>
          <w:szCs w:val="24"/>
          <w:lang w:eastAsia="ru-RU"/>
        </w:rPr>
        <w:t xml:space="preserve">, комитета Минского горисполкома не более одного раза, за исключением случая, когда инвалид по состоянию здоровья не может продолжать трудовую деятельность по профессии рабочего (должности служащего), по которой прошел адаптацию, либо случаев ликвидации организации, прекращения деятельности филиала, представительства или иного </w:t>
      </w:r>
      <w:r w:rsidRPr="00FA7972">
        <w:rPr>
          <w:rFonts w:ascii="Times New Roman" w:eastAsia="Times New Roman" w:hAnsi="Times New Roman" w:cs="Times New Roman"/>
          <w:sz w:val="24"/>
          <w:szCs w:val="24"/>
          <w:lang w:eastAsia="ru-RU"/>
        </w:rPr>
        <w:lastRenderedPageBreak/>
        <w:t>обособленного подразделения организации, расположенных</w:t>
      </w:r>
      <w:proofErr w:type="gramEnd"/>
      <w:r w:rsidRPr="00FA7972">
        <w:rPr>
          <w:rFonts w:ascii="Times New Roman" w:eastAsia="Times New Roman" w:hAnsi="Times New Roman" w:cs="Times New Roman"/>
          <w:sz w:val="24"/>
          <w:szCs w:val="24"/>
          <w:lang w:eastAsia="ru-RU"/>
        </w:rPr>
        <w:t xml:space="preserve"> в другой местности, сокращения численности или штата работников.</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Адаптация к трудовой деятельности инвалидов может осуществляться в организациях любых организационно-правовых форм и у индивидуальных предпринимателей (далее - наниматели).</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Наниматели, изъявившие желание осуществлять адаптацию к трудовой деятельности инвалидов, должны иметь необходимые возможности и условия для реализации мероприятий по адаптации к трудовой деятельности инвалидов в соответствии с законодательством.</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Орган по труду, занятости и социальной защите на основании ИПРА инвалида с учетом перечня нанимателей, готовых к организации адаптации к трудовой деятельности инвалидов по конкретным профессиям рабочих (должностям служащих), и полученной инвалидом квалификации принимают соответствующее решение и выдают инвалиду направление на работу для прохождения адаптации к трудовой деятельности.</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 xml:space="preserve">С согласия инвалида и нанимателя управление по труду, занятости и социальной защите </w:t>
      </w:r>
      <w:proofErr w:type="spellStart"/>
      <w:r w:rsidRPr="00FA7972">
        <w:rPr>
          <w:rFonts w:ascii="Times New Roman" w:eastAsia="Times New Roman" w:hAnsi="Times New Roman" w:cs="Times New Roman"/>
          <w:sz w:val="24"/>
          <w:szCs w:val="24"/>
          <w:lang w:eastAsia="ru-RU"/>
        </w:rPr>
        <w:t>горрайисполкома</w:t>
      </w:r>
      <w:proofErr w:type="spellEnd"/>
      <w:r w:rsidRPr="00FA7972">
        <w:rPr>
          <w:rFonts w:ascii="Times New Roman" w:eastAsia="Times New Roman" w:hAnsi="Times New Roman" w:cs="Times New Roman"/>
          <w:sz w:val="24"/>
          <w:szCs w:val="24"/>
          <w:lang w:eastAsia="ru-RU"/>
        </w:rPr>
        <w:t xml:space="preserve"> может выдать направление на работу для прохождения адаптации к трудовой деятельности у нанимателя, осуществляющего деятельность на территории административно-территориальной единицы, расположенной не по месту регистрации инвалида безработным.</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 xml:space="preserve">После направления инвалида на адаптацию к трудовой деятельности управление по труду, занятости и социальной защите </w:t>
      </w:r>
      <w:proofErr w:type="spellStart"/>
      <w:r w:rsidRPr="00FA7972">
        <w:rPr>
          <w:rFonts w:ascii="Times New Roman" w:eastAsia="Times New Roman" w:hAnsi="Times New Roman" w:cs="Times New Roman"/>
          <w:sz w:val="24"/>
          <w:szCs w:val="24"/>
          <w:lang w:eastAsia="ru-RU"/>
        </w:rPr>
        <w:t>горрайисполкома</w:t>
      </w:r>
      <w:proofErr w:type="spellEnd"/>
      <w:r w:rsidRPr="00FA7972">
        <w:rPr>
          <w:rFonts w:ascii="Times New Roman" w:eastAsia="Times New Roman" w:hAnsi="Times New Roman" w:cs="Times New Roman"/>
          <w:sz w:val="24"/>
          <w:szCs w:val="24"/>
          <w:lang w:eastAsia="ru-RU"/>
        </w:rPr>
        <w:t xml:space="preserve"> заключают с нанимателем договор об организации адаптации к трудовой деятельности инвалида.</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 xml:space="preserve">С инвалидом, направленным управлением по труду, занятости и социальной защите </w:t>
      </w:r>
      <w:proofErr w:type="spellStart"/>
      <w:r w:rsidRPr="00FA7972">
        <w:rPr>
          <w:rFonts w:ascii="Times New Roman" w:eastAsia="Times New Roman" w:hAnsi="Times New Roman" w:cs="Times New Roman"/>
          <w:sz w:val="24"/>
          <w:szCs w:val="24"/>
          <w:lang w:eastAsia="ru-RU"/>
        </w:rPr>
        <w:t>горрайисполкома</w:t>
      </w:r>
      <w:proofErr w:type="spellEnd"/>
      <w:r w:rsidRPr="00FA7972">
        <w:rPr>
          <w:rFonts w:ascii="Times New Roman" w:eastAsia="Times New Roman" w:hAnsi="Times New Roman" w:cs="Times New Roman"/>
          <w:sz w:val="24"/>
          <w:szCs w:val="24"/>
          <w:lang w:eastAsia="ru-RU"/>
        </w:rPr>
        <w:t xml:space="preserve"> на адаптацию к трудовой деятельности, наниматель заключает срочный трудовой договор на срок, определенный договором об организации адаптации к трудовой деятельности инвалида.</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С инвалидом, направленным органом по труду, занятости и социальной защите на адаптацию к трудовой деятельности, наниматель заключает срочный трудовой договор на срок, определенный договором об организации адаптации инвалида к трудовой деятельности.</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Оплата труда инвалидов, принятых на адаптацию к трудовой деятельности, производится нанимателем в соответствии с действующей у него системой оплаты труда.</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 xml:space="preserve">Финансирование мероприятий по адаптации к трудовой деятельности инвалидов за счет средств бюджета осуществляется управлением по труду, занятости и социальной защите </w:t>
      </w:r>
      <w:proofErr w:type="spellStart"/>
      <w:r w:rsidRPr="00FA7972">
        <w:rPr>
          <w:rFonts w:ascii="Times New Roman" w:eastAsia="Times New Roman" w:hAnsi="Times New Roman" w:cs="Times New Roman"/>
          <w:sz w:val="24"/>
          <w:szCs w:val="24"/>
          <w:lang w:eastAsia="ru-RU"/>
        </w:rPr>
        <w:t>горрайисполкома</w:t>
      </w:r>
      <w:proofErr w:type="spellEnd"/>
      <w:r w:rsidRPr="00FA7972">
        <w:rPr>
          <w:rFonts w:ascii="Times New Roman" w:eastAsia="Times New Roman" w:hAnsi="Times New Roman" w:cs="Times New Roman"/>
          <w:sz w:val="24"/>
          <w:szCs w:val="24"/>
          <w:lang w:eastAsia="ru-RU"/>
        </w:rPr>
        <w:t xml:space="preserve"> в виде: </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 xml:space="preserve">выделения нанимателям денежных средств на приобретение оборудования, материалов, средств индивидуальной защиты в размере до 200 базовых </w:t>
      </w:r>
      <w:proofErr w:type="spellStart"/>
      <w:r w:rsidRPr="00FA7972">
        <w:rPr>
          <w:rFonts w:ascii="Times New Roman" w:eastAsia="Times New Roman" w:hAnsi="Times New Roman" w:cs="Times New Roman"/>
          <w:sz w:val="24"/>
          <w:szCs w:val="24"/>
          <w:lang w:eastAsia="ru-RU"/>
        </w:rPr>
        <w:t>величинза</w:t>
      </w:r>
      <w:proofErr w:type="spellEnd"/>
      <w:r w:rsidRPr="00FA7972">
        <w:rPr>
          <w:rFonts w:ascii="Times New Roman" w:eastAsia="Times New Roman" w:hAnsi="Times New Roman" w:cs="Times New Roman"/>
          <w:sz w:val="24"/>
          <w:szCs w:val="24"/>
          <w:lang w:eastAsia="ru-RU"/>
        </w:rPr>
        <w:t xml:space="preserve"> одно рабочее место для трудоустройства инвалидов, компенсацию затрат по оплате труда инвалидов.</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Финансирование мероприятий по адаптации к трудовой деятельности инвалидов за счет средств бюджета фонда осуществляется органами по труду, занятости и социальной защите в виде:</w:t>
      </w:r>
    </w:p>
    <w:p w:rsidR="00FA7972" w:rsidRPr="00FA7972" w:rsidRDefault="00FA7972" w:rsidP="00FA797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lastRenderedPageBreak/>
        <w:t>выделения нанимателям денежных средств на приобретение оборудования, материалов, средств индивидуальной защиты;</w:t>
      </w:r>
    </w:p>
    <w:p w:rsidR="00FA7972" w:rsidRPr="00FA7972" w:rsidRDefault="00FA7972" w:rsidP="00FA797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компенсацию затрат по оплате труда инвалидов.</w:t>
      </w:r>
    </w:p>
    <w:p w:rsidR="00FA7972" w:rsidRPr="00FA7972" w:rsidRDefault="00FA7972" w:rsidP="00FA797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Компенсация затрат по оплате труда инвалидов производится нанимателям управлениями по труду, занятости и социальной защите ежемесячно.</w:t>
      </w:r>
    </w:p>
    <w:p w:rsidR="00FA7972" w:rsidRPr="00FA7972" w:rsidRDefault="00FA7972" w:rsidP="00FA797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Нанимателям компенсируются затраты на выплату инвалидам:</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заработной платы в размере, не превышающей размер минимальной заработной платы, рассчитанной за отработанное рабочее время;</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заработной платы в размере двух третей установленных тарифной ставки (тарифного оклада), оклада при невыполнении норм выработки, браке и простое не по вине работника в сумме, не превышающей размер минимальной заработной платы, рассчитанной за соответствующий период;</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суммы среднего заработка, сохраняемого за время трудового отпуска (денежной компенсации за неиспользованный трудовой отпуск), не превышающей суммы, рассчитанной путем деления размера месячной минимальной заработной платы на 29,6 и умножения на количество календарных дней трудового отпуска (дней неиспользованного трудового отпуска). При этом для инвалидов, которым установлено неполное рабочее время, вместо размера месячной минимальной заработной платы применяется сумма минимальной заработной платы, рассчитанная путем умножения размера месячной минимальной заработной платы на соотношение расчетной нормы неполного рабочего времени к полной (сокращенной) норме рабочего времени, рассчитанной для данного работника. При расчете применяется размер месячной минимальной заработной платы, действующий на месяц начала трудового отпуска (выплаты денежной компенсации за неиспользованный трудовой отпуск);</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суммы обязательных страховых взносов в бюджет государственного внебюджетного фонда социальной защиты населения Республики Беларусь и страховых взносов по обязательному страхованию от несчастных случаев на производстве и профессиональных заболеваний, исчисленной из сумм, указанных в абзацах второ</w:t>
      </w:r>
      <w:proofErr w:type="gramStart"/>
      <w:r w:rsidRPr="00FA7972">
        <w:rPr>
          <w:rFonts w:ascii="Times New Roman" w:eastAsia="Times New Roman" w:hAnsi="Times New Roman" w:cs="Times New Roman"/>
          <w:sz w:val="24"/>
          <w:szCs w:val="24"/>
          <w:lang w:eastAsia="ru-RU"/>
        </w:rPr>
        <w:t>м-</w:t>
      </w:r>
      <w:proofErr w:type="gramEnd"/>
      <w:r w:rsidRPr="00FA7972">
        <w:rPr>
          <w:rFonts w:ascii="Times New Roman" w:eastAsia="Times New Roman" w:hAnsi="Times New Roman" w:cs="Times New Roman"/>
          <w:sz w:val="24"/>
          <w:szCs w:val="24"/>
          <w:lang w:eastAsia="ru-RU"/>
        </w:rPr>
        <w:t xml:space="preserve"> </w:t>
      </w:r>
      <w:proofErr w:type="spellStart"/>
      <w:r w:rsidRPr="00FA7972">
        <w:rPr>
          <w:rFonts w:ascii="Times New Roman" w:eastAsia="Times New Roman" w:hAnsi="Times New Roman" w:cs="Times New Roman"/>
          <w:sz w:val="24"/>
          <w:szCs w:val="24"/>
          <w:lang w:eastAsia="ru-RU"/>
        </w:rPr>
        <w:t>четвертомнастоящей</w:t>
      </w:r>
      <w:proofErr w:type="spellEnd"/>
      <w:r w:rsidRPr="00FA7972">
        <w:rPr>
          <w:rFonts w:ascii="Times New Roman" w:eastAsia="Times New Roman" w:hAnsi="Times New Roman" w:cs="Times New Roman"/>
          <w:sz w:val="24"/>
          <w:szCs w:val="24"/>
          <w:lang w:eastAsia="ru-RU"/>
        </w:rPr>
        <w:t xml:space="preserve"> части.</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 xml:space="preserve">За три месяца до окончания договора об организации адаптации к трудовой деятельности инвалида наниматель информирует управление по труду, занятости и социальной защите </w:t>
      </w:r>
      <w:proofErr w:type="spellStart"/>
      <w:r w:rsidRPr="00FA7972">
        <w:rPr>
          <w:rFonts w:ascii="Times New Roman" w:eastAsia="Times New Roman" w:hAnsi="Times New Roman" w:cs="Times New Roman"/>
          <w:sz w:val="24"/>
          <w:szCs w:val="24"/>
          <w:lang w:eastAsia="ru-RU"/>
        </w:rPr>
        <w:t>горрайисполкома</w:t>
      </w:r>
      <w:proofErr w:type="spellEnd"/>
      <w:r w:rsidRPr="00FA7972">
        <w:rPr>
          <w:rFonts w:ascii="Times New Roman" w:eastAsia="Times New Roman" w:hAnsi="Times New Roman" w:cs="Times New Roman"/>
          <w:sz w:val="24"/>
          <w:szCs w:val="24"/>
          <w:lang w:eastAsia="ru-RU"/>
        </w:rPr>
        <w:t xml:space="preserve"> о намерении заключить (не заключить) трудовой договор с инвалидом после прохождения им адаптации.</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 xml:space="preserve">После получения от нанимателя уведомления об отсутствии намерения заключить трудовой договор с инвалидом по окончании срока адаптации управление по труду, занятости и социальной защите </w:t>
      </w:r>
      <w:proofErr w:type="spellStart"/>
      <w:r w:rsidRPr="00FA7972">
        <w:rPr>
          <w:rFonts w:ascii="Times New Roman" w:eastAsia="Times New Roman" w:hAnsi="Times New Roman" w:cs="Times New Roman"/>
          <w:sz w:val="24"/>
          <w:szCs w:val="24"/>
          <w:lang w:eastAsia="ru-RU"/>
        </w:rPr>
        <w:t>горрайисполкома</w:t>
      </w:r>
      <w:proofErr w:type="spellEnd"/>
      <w:r w:rsidRPr="00FA7972">
        <w:rPr>
          <w:rFonts w:ascii="Times New Roman" w:eastAsia="Times New Roman" w:hAnsi="Times New Roman" w:cs="Times New Roman"/>
          <w:sz w:val="24"/>
          <w:szCs w:val="24"/>
          <w:lang w:eastAsia="ru-RU"/>
        </w:rPr>
        <w:t xml:space="preserve"> осуществляют подбор другого места работы для трудоустройства инвалида в случае, если инвалид выразил согласие на оказание содействия в трудоустройстве.</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t>По истечении срока прохождения адаптации к трудовой деятельности инвалида (действия срочного трудового договора) наниматель в течение трех рабочих дней представляет в орган по труду, занятости и социальной защите копию приказа об увольнении инвалида или о его приеме на работу.</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r w:rsidRPr="00FA7972">
        <w:rPr>
          <w:rFonts w:ascii="Times New Roman" w:eastAsia="Times New Roman" w:hAnsi="Times New Roman" w:cs="Times New Roman"/>
          <w:sz w:val="24"/>
          <w:szCs w:val="24"/>
          <w:lang w:eastAsia="ru-RU"/>
        </w:rPr>
        <w:lastRenderedPageBreak/>
        <w:t xml:space="preserve">Более подробную информацию можно получить в управлении по труду, занятости и социальной защите </w:t>
      </w:r>
      <w:proofErr w:type="spellStart"/>
      <w:r w:rsidRPr="00FA7972">
        <w:rPr>
          <w:rFonts w:ascii="Times New Roman" w:eastAsia="Times New Roman" w:hAnsi="Times New Roman" w:cs="Times New Roman"/>
          <w:sz w:val="24"/>
          <w:szCs w:val="24"/>
          <w:lang w:eastAsia="ru-RU"/>
        </w:rPr>
        <w:t>райгорисполкома</w:t>
      </w:r>
      <w:proofErr w:type="spellEnd"/>
      <w:r w:rsidRPr="00FA7972">
        <w:rPr>
          <w:rFonts w:ascii="Times New Roman" w:eastAsia="Times New Roman" w:hAnsi="Times New Roman" w:cs="Times New Roman"/>
          <w:sz w:val="24"/>
          <w:szCs w:val="24"/>
          <w:lang w:eastAsia="ru-RU"/>
        </w:rPr>
        <w:t xml:space="preserve"> по месту нахождения нанимателя (месту регистрации безработного).</w:t>
      </w:r>
    </w:p>
    <w:p w:rsidR="00FA7972" w:rsidRPr="00FA7972" w:rsidRDefault="00FA7972" w:rsidP="00FA7972">
      <w:p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FA7972">
          <w:rPr>
            <w:rFonts w:ascii="Times New Roman" w:eastAsia="Times New Roman" w:hAnsi="Times New Roman" w:cs="Times New Roman"/>
            <w:color w:val="0000FF"/>
            <w:sz w:val="24"/>
            <w:szCs w:val="24"/>
            <w:u w:val="single"/>
            <w:lang w:eastAsia="ru-RU"/>
          </w:rPr>
          <w:t>Положение о порядке организации и финансирования мероприятий по адаптации инвалидов к трудовой деятельности (утверждено постановлением Совета Министров Республики Беларусь от 02.02.2009 №128)</w:t>
        </w:r>
      </w:hyperlink>
    </w:p>
    <w:p w:rsidR="00CA12F9" w:rsidRDefault="00CA12F9"/>
    <w:sectPr w:rsidR="00CA12F9" w:rsidSect="00CA12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C1D37"/>
    <w:multiLevelType w:val="multilevel"/>
    <w:tmpl w:val="073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CD3D1B"/>
    <w:multiLevelType w:val="multilevel"/>
    <w:tmpl w:val="556C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E34511"/>
    <w:multiLevelType w:val="multilevel"/>
    <w:tmpl w:val="CFC6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7972"/>
    <w:rsid w:val="00CA12F9"/>
    <w:rsid w:val="00FA79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2F9"/>
  </w:style>
  <w:style w:type="paragraph" w:styleId="2">
    <w:name w:val="heading 2"/>
    <w:basedOn w:val="a"/>
    <w:link w:val="20"/>
    <w:uiPriority w:val="9"/>
    <w:qFormat/>
    <w:rsid w:val="00FA797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797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A79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FA7972"/>
  </w:style>
  <w:style w:type="character" w:customStyle="1" w:styleId="h-normal">
    <w:name w:val="h-normal"/>
    <w:basedOn w:val="a0"/>
    <w:rsid w:val="00FA7972"/>
  </w:style>
  <w:style w:type="character" w:styleId="a4">
    <w:name w:val="Hyperlink"/>
    <w:basedOn w:val="a0"/>
    <w:uiPriority w:val="99"/>
    <w:semiHidden/>
    <w:unhideWhenUsed/>
    <w:rsid w:val="00FA7972"/>
    <w:rPr>
      <w:color w:val="0000FF"/>
      <w:u w:val="single"/>
    </w:rPr>
  </w:style>
</w:styles>
</file>

<file path=word/webSettings.xml><?xml version="1.0" encoding="utf-8"?>
<w:webSettings xmlns:r="http://schemas.openxmlformats.org/officeDocument/2006/relationships" xmlns:w="http://schemas.openxmlformats.org/wordprocessingml/2006/main">
  <w:divs>
    <w:div w:id="71678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tkomtrud.gov.by/uploads/1/02.02.2009-128.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1319</Words>
  <Characters>7519</Characters>
  <Application>Microsoft Office Word</Application>
  <DocSecurity>0</DocSecurity>
  <Lines>62</Lines>
  <Paragraphs>17</Paragraphs>
  <ScaleCrop>false</ScaleCrop>
  <Company/>
  <LinksUpToDate>false</LinksUpToDate>
  <CharactersWithSpaces>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Жетенёва</dc:creator>
  <cp:lastModifiedBy>Жетенёва</cp:lastModifiedBy>
  <cp:revision>1</cp:revision>
  <dcterms:created xsi:type="dcterms:W3CDTF">2026-03-24T07:08:00Z</dcterms:created>
  <dcterms:modified xsi:type="dcterms:W3CDTF">2026-03-24T07:08:00Z</dcterms:modified>
</cp:coreProperties>
</file>