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87" w:rsidRPr="002C37FF" w:rsidRDefault="00733BB9" w:rsidP="001F78A6">
      <w:pPr>
        <w:shd w:val="clear" w:color="auto" w:fill="FFFFFF" w:themeFill="background1"/>
        <w:spacing w:line="240" w:lineRule="auto"/>
        <w:outlineLvl w:val="1"/>
        <w:rPr>
          <w:rFonts w:ascii="inherit" w:eastAsia="Times New Roman" w:hAnsi="inherit" w:cs="Arial"/>
          <w:sz w:val="45"/>
          <w:szCs w:val="45"/>
          <w:lang w:eastAsia="ru-RU"/>
        </w:rPr>
      </w:pPr>
      <w:r>
        <w:rPr>
          <w:rFonts w:ascii="inherit" w:eastAsia="Times New Roman" w:hAnsi="inherit" w:cs="Arial"/>
          <w:sz w:val="45"/>
          <w:szCs w:val="45"/>
          <w:lang w:eastAsia="ru-RU"/>
        </w:rPr>
        <w:t xml:space="preserve">О </w:t>
      </w:r>
      <w:r w:rsidR="006E09EB">
        <w:rPr>
          <w:rFonts w:ascii="inherit" w:eastAsia="Times New Roman" w:hAnsi="inherit" w:cs="Arial"/>
          <w:sz w:val="45"/>
          <w:szCs w:val="45"/>
          <w:lang w:eastAsia="ru-RU"/>
        </w:rPr>
        <w:t xml:space="preserve">результатах оценочных мероприятий рынка </w:t>
      </w:r>
      <w:proofErr w:type="spellStart"/>
      <w:r w:rsidR="006E09EB">
        <w:rPr>
          <w:rFonts w:ascii="inherit" w:eastAsia="Times New Roman" w:hAnsi="inherit" w:cs="Arial"/>
          <w:sz w:val="45"/>
          <w:szCs w:val="45"/>
          <w:lang w:eastAsia="ru-RU"/>
        </w:rPr>
        <w:t>Докшицкого</w:t>
      </w:r>
      <w:proofErr w:type="spellEnd"/>
      <w:r w:rsidR="006E09EB">
        <w:rPr>
          <w:rFonts w:ascii="inherit" w:eastAsia="Times New Roman" w:hAnsi="inherit" w:cs="Arial"/>
          <w:sz w:val="45"/>
          <w:szCs w:val="45"/>
          <w:lang w:eastAsia="ru-RU"/>
        </w:rPr>
        <w:t xml:space="preserve"> филиала Витебского ОПО</w:t>
      </w:r>
      <w:r w:rsidR="00415D87" w:rsidRPr="002C37FF">
        <w:rPr>
          <w:rFonts w:ascii="inherit" w:eastAsia="Times New Roman" w:hAnsi="inherit" w:cs="Arial"/>
          <w:sz w:val="45"/>
          <w:szCs w:val="45"/>
          <w:lang w:eastAsia="ru-RU"/>
        </w:rPr>
        <w:t>.</w:t>
      </w:r>
    </w:p>
    <w:p w:rsidR="00415D87" w:rsidRPr="002C37FF" w:rsidRDefault="00415D87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1443" w:rsidRPr="002D741D" w:rsidRDefault="00415D87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Специалистами государственного учреждения «</w:t>
      </w:r>
      <w:proofErr w:type="spellStart"/>
      <w:r w:rsidR="00595C18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Ушач</w:t>
      </w: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центр гигиены и эпидемиологии» </w:t>
      </w:r>
      <w:r w:rsidR="006E09EB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поручения Премьер-министра Республики Беларусь Головченко Р.А. от 27.07.2021 № 32/102-276/7186 </w:t>
      </w:r>
      <w:r w:rsidR="007569B8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а</w:t>
      </w:r>
      <w:r w:rsidR="006E09EB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прел</w:t>
      </w:r>
      <w:r w:rsidR="007569B8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E09EB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595C18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A60A00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оценочные мероприятия рынка </w:t>
      </w:r>
      <w:proofErr w:type="spellStart"/>
      <w:r w:rsidR="007569B8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Докшиц</w:t>
      </w:r>
      <w:r w:rsidR="00BC2EB6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proofErr w:type="spellEnd"/>
      <w:r w:rsidR="00BC2EB6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филиала Витебского областного потребительского общества</w:t>
      </w:r>
      <w:r w:rsidR="00A60A00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соблюдение санитарно-эпидемиологического законодательства</w:t>
      </w:r>
      <w:r w:rsidR="00595C18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93131" w:rsidRPr="002D741D" w:rsidRDefault="00993131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о</w:t>
      </w:r>
      <w:r w:rsidR="00A60A00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ценки</w:t>
      </w: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</w:t>
      </w:r>
      <w:r w:rsidR="007569B8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следующие нарушения</w:t>
      </w: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60A00" w:rsidRPr="002D741D" w:rsidRDefault="00A60A00" w:rsidP="00A60A00">
      <w:pPr>
        <w:spacing w:after="0" w:line="28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D741D">
        <w:rPr>
          <w:rFonts w:ascii="Times New Roman" w:hAnsi="Times New Roman"/>
          <w:color w:val="000000"/>
          <w:sz w:val="28"/>
          <w:szCs w:val="28"/>
        </w:rPr>
        <w:t>- содержание территории рынка в ненадлежащем санитарном состоянии: не содержится в чистот</w:t>
      </w:r>
      <w:r w:rsidR="002D749F" w:rsidRPr="002D741D">
        <w:rPr>
          <w:rFonts w:ascii="Times New Roman" w:hAnsi="Times New Roman"/>
          <w:color w:val="000000"/>
          <w:sz w:val="28"/>
          <w:szCs w:val="28"/>
        </w:rPr>
        <w:t>е, имеются выбоины, лужи</w:t>
      </w:r>
      <w:r w:rsidRPr="002D741D">
        <w:rPr>
          <w:rFonts w:ascii="Times New Roman" w:hAnsi="Times New Roman"/>
          <w:color w:val="000000"/>
          <w:sz w:val="28"/>
          <w:szCs w:val="28"/>
        </w:rPr>
        <w:t>;</w:t>
      </w:r>
    </w:p>
    <w:p w:rsidR="00A60A00" w:rsidRPr="002D741D" w:rsidRDefault="002D749F" w:rsidP="002D749F">
      <w:pPr>
        <w:spacing w:after="0" w:line="28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D741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60A00" w:rsidRPr="002D741D">
        <w:rPr>
          <w:rFonts w:ascii="Times New Roman" w:hAnsi="Times New Roman"/>
          <w:color w:val="000000"/>
          <w:sz w:val="28"/>
          <w:szCs w:val="28"/>
        </w:rPr>
        <w:t xml:space="preserve">территория рынка не разделена на функциональные зоны: торговую, административно-складскую, хозяйственную, торговые места по реализации пищевой продукции не разделены от других торговых мест (промышленная группа товаров), их размещение </w:t>
      </w:r>
      <w:r w:rsidRPr="002D741D">
        <w:rPr>
          <w:rFonts w:ascii="Times New Roman" w:hAnsi="Times New Roman"/>
          <w:color w:val="000000"/>
          <w:sz w:val="28"/>
          <w:szCs w:val="28"/>
        </w:rPr>
        <w:t>носит стихийный характер</w:t>
      </w:r>
      <w:r w:rsidR="00A60A00" w:rsidRPr="002D741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A60A00" w:rsidRPr="002D741D" w:rsidRDefault="002D749F" w:rsidP="002D749F">
      <w:pPr>
        <w:spacing w:after="0" w:line="28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D741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60A00" w:rsidRPr="002D741D">
        <w:rPr>
          <w:rFonts w:ascii="Times New Roman" w:hAnsi="Times New Roman"/>
          <w:color w:val="000000"/>
          <w:sz w:val="28"/>
          <w:szCs w:val="28"/>
        </w:rPr>
        <w:t>крытый павильон не используется по назначению, то есть для реал</w:t>
      </w:r>
      <w:r w:rsidRPr="002D741D">
        <w:rPr>
          <w:rFonts w:ascii="Times New Roman" w:hAnsi="Times New Roman"/>
          <w:color w:val="000000"/>
          <w:sz w:val="28"/>
          <w:szCs w:val="28"/>
        </w:rPr>
        <w:t>изации пищевой продукции</w:t>
      </w:r>
      <w:r w:rsidR="00A60A00" w:rsidRPr="002D741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A60A00" w:rsidRPr="002D741D" w:rsidRDefault="002D749F" w:rsidP="002D749F">
      <w:pPr>
        <w:spacing w:after="0" w:line="28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D741D">
        <w:rPr>
          <w:rFonts w:ascii="Times New Roman" w:hAnsi="Times New Roman"/>
          <w:color w:val="000000"/>
          <w:sz w:val="28"/>
          <w:szCs w:val="28"/>
        </w:rPr>
        <w:t xml:space="preserve">- имелись случаи </w:t>
      </w:r>
      <w:r w:rsidR="00A60A00" w:rsidRPr="002D741D">
        <w:rPr>
          <w:rFonts w:ascii="Times New Roman" w:hAnsi="Times New Roman"/>
          <w:color w:val="000000"/>
          <w:sz w:val="28"/>
          <w:szCs w:val="28"/>
        </w:rPr>
        <w:t>хранени</w:t>
      </w:r>
      <w:r w:rsidRPr="002D741D">
        <w:rPr>
          <w:rFonts w:ascii="Times New Roman" w:hAnsi="Times New Roman"/>
          <w:color w:val="000000"/>
          <w:sz w:val="28"/>
          <w:szCs w:val="28"/>
        </w:rPr>
        <w:t>я</w:t>
      </w:r>
      <w:r w:rsidR="00A60A00" w:rsidRPr="002D741D">
        <w:rPr>
          <w:rFonts w:ascii="Times New Roman" w:hAnsi="Times New Roman"/>
          <w:color w:val="000000"/>
          <w:sz w:val="28"/>
          <w:szCs w:val="28"/>
        </w:rPr>
        <w:t xml:space="preserve"> пищевой продукции</w:t>
      </w:r>
      <w:r w:rsidRPr="002D741D">
        <w:rPr>
          <w:rFonts w:ascii="Times New Roman" w:hAnsi="Times New Roman"/>
          <w:color w:val="000000"/>
          <w:sz w:val="28"/>
          <w:szCs w:val="28"/>
        </w:rPr>
        <w:t xml:space="preserve"> без подтоварников</w:t>
      </w:r>
      <w:r w:rsidR="00A60A00" w:rsidRPr="002D741D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2D741D">
        <w:rPr>
          <w:rFonts w:ascii="Times New Roman" w:hAnsi="Times New Roman"/>
          <w:color w:val="000000"/>
          <w:sz w:val="28"/>
          <w:szCs w:val="28"/>
        </w:rPr>
        <w:t>прямо</w:t>
      </w:r>
      <w:r w:rsidR="00A60A00" w:rsidRPr="002D741D">
        <w:rPr>
          <w:rFonts w:ascii="Times New Roman" w:hAnsi="Times New Roman"/>
          <w:color w:val="000000"/>
          <w:sz w:val="28"/>
          <w:szCs w:val="28"/>
        </w:rPr>
        <w:t xml:space="preserve"> на асфальтном покр</w:t>
      </w:r>
      <w:r w:rsidRPr="002D741D">
        <w:rPr>
          <w:rFonts w:ascii="Times New Roman" w:hAnsi="Times New Roman"/>
          <w:color w:val="000000"/>
          <w:sz w:val="28"/>
          <w:szCs w:val="28"/>
        </w:rPr>
        <w:t>ытии;</w:t>
      </w:r>
    </w:p>
    <w:p w:rsidR="00A60A00" w:rsidRPr="002D741D" w:rsidRDefault="002D741D" w:rsidP="002D749F">
      <w:pPr>
        <w:spacing w:after="0" w:line="28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60A00" w:rsidRPr="002D741D">
        <w:rPr>
          <w:rFonts w:ascii="Times New Roman" w:hAnsi="Times New Roman"/>
          <w:color w:val="000000"/>
          <w:sz w:val="28"/>
          <w:szCs w:val="28"/>
        </w:rPr>
        <w:t>лица, участвующие в обращении пищевой продукции не имели медицинскую справку о состоянии здоровья с отметкой о прохождении гигиенического обучения (либо справку о прохождении флю</w:t>
      </w:r>
      <w:r w:rsidR="002D749F" w:rsidRPr="002D741D">
        <w:rPr>
          <w:rFonts w:ascii="Times New Roman" w:hAnsi="Times New Roman"/>
          <w:color w:val="000000"/>
          <w:sz w:val="28"/>
          <w:szCs w:val="28"/>
        </w:rPr>
        <w:t>о</w:t>
      </w:r>
      <w:r w:rsidR="00A60A00" w:rsidRPr="002D741D">
        <w:rPr>
          <w:rFonts w:ascii="Times New Roman" w:hAnsi="Times New Roman"/>
          <w:color w:val="000000"/>
          <w:sz w:val="28"/>
          <w:szCs w:val="28"/>
        </w:rPr>
        <w:t>рографии для физических лиц)</w:t>
      </w:r>
      <w:r w:rsidR="002D749F" w:rsidRPr="002D741D">
        <w:rPr>
          <w:rFonts w:ascii="Times New Roman" w:hAnsi="Times New Roman"/>
          <w:color w:val="000000"/>
          <w:sz w:val="28"/>
          <w:szCs w:val="28"/>
        </w:rPr>
        <w:t xml:space="preserve"> – 5 случаев;</w:t>
      </w:r>
    </w:p>
    <w:p w:rsidR="00A60A00" w:rsidRPr="002D741D" w:rsidRDefault="002D749F" w:rsidP="002D749F">
      <w:pPr>
        <w:spacing w:after="0" w:line="28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D741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A60A00" w:rsidRPr="002D741D">
        <w:rPr>
          <w:rFonts w:ascii="Times New Roman" w:hAnsi="Times New Roman"/>
          <w:color w:val="000000"/>
          <w:sz w:val="28"/>
          <w:szCs w:val="28"/>
        </w:rPr>
        <w:t>не проведена санитарная обработка транспорта, предназначенного для транспортировки пищевой продукции (санитарный паспорт на транспорт отсутствует)</w:t>
      </w:r>
      <w:r w:rsidRPr="002D741D">
        <w:rPr>
          <w:rFonts w:ascii="Times New Roman" w:hAnsi="Times New Roman"/>
          <w:color w:val="000000"/>
          <w:sz w:val="28"/>
          <w:szCs w:val="28"/>
        </w:rPr>
        <w:t xml:space="preserve"> – 4 случая;</w:t>
      </w:r>
    </w:p>
    <w:p w:rsidR="002D749F" w:rsidRPr="002D741D" w:rsidRDefault="002D749F" w:rsidP="002D749F">
      <w:pPr>
        <w:spacing w:after="0" w:line="28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D741D">
        <w:rPr>
          <w:rFonts w:ascii="Times New Roman" w:hAnsi="Times New Roman"/>
          <w:color w:val="000000"/>
          <w:sz w:val="28"/>
          <w:szCs w:val="28"/>
        </w:rPr>
        <w:t>- туалет рынка не содержится в чистоте;</w:t>
      </w:r>
    </w:p>
    <w:p w:rsidR="002D749F" w:rsidRPr="002D741D" w:rsidRDefault="002D741D" w:rsidP="002D741D">
      <w:pPr>
        <w:spacing w:after="0" w:line="28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D741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D749F" w:rsidRPr="002D741D">
        <w:rPr>
          <w:rFonts w:ascii="Times New Roman" w:hAnsi="Times New Roman"/>
          <w:color w:val="000000"/>
          <w:sz w:val="28"/>
          <w:szCs w:val="28"/>
        </w:rPr>
        <w:t xml:space="preserve">осветительные приборы не содержатся в исправном состоянии, остекление оконного проёма </w:t>
      </w:r>
      <w:r w:rsidRPr="002D741D">
        <w:rPr>
          <w:rFonts w:ascii="Times New Roman" w:hAnsi="Times New Roman"/>
          <w:color w:val="000000"/>
          <w:sz w:val="28"/>
          <w:szCs w:val="28"/>
        </w:rPr>
        <w:t>с нарушением целостности</w:t>
      </w:r>
      <w:r w:rsidR="002D749F" w:rsidRPr="002D741D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2D749F" w:rsidRPr="002D741D" w:rsidRDefault="002D741D" w:rsidP="002D741D">
      <w:pPr>
        <w:spacing w:after="0" w:line="280" w:lineRule="atLeast"/>
        <w:jc w:val="both"/>
        <w:rPr>
          <w:rFonts w:ascii="Times New Roman" w:hAnsi="Times New Roman"/>
          <w:color w:val="000000"/>
          <w:sz w:val="28"/>
          <w:szCs w:val="28"/>
        </w:rPr>
      </w:pPr>
      <w:r w:rsidRPr="002D741D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2D749F" w:rsidRPr="002D741D">
        <w:rPr>
          <w:rFonts w:ascii="Times New Roman" w:hAnsi="Times New Roman"/>
          <w:color w:val="000000"/>
          <w:sz w:val="28"/>
          <w:szCs w:val="28"/>
        </w:rPr>
        <w:t>недостаточно уборочного инвентаря, имеется только одна швабра без маркировки,  отсутствуют емкости для уборки стен</w:t>
      </w:r>
      <w:r w:rsidR="002D749F" w:rsidRPr="002D741D">
        <w:rPr>
          <w:rFonts w:ascii="Times New Roman" w:hAnsi="Times New Roman"/>
          <w:sz w:val="28"/>
          <w:szCs w:val="28"/>
        </w:rPr>
        <w:t>.</w:t>
      </w:r>
    </w:p>
    <w:p w:rsidR="002D749F" w:rsidRPr="002D741D" w:rsidRDefault="002D749F" w:rsidP="002D749F">
      <w:pPr>
        <w:spacing w:after="0" w:line="280" w:lineRule="atLeast"/>
        <w:jc w:val="both"/>
        <w:rPr>
          <w:rFonts w:ascii="Times New Roman" w:hAnsi="Times New Roman"/>
          <w:sz w:val="28"/>
          <w:szCs w:val="28"/>
        </w:rPr>
      </w:pPr>
    </w:p>
    <w:p w:rsidR="005E2131" w:rsidRPr="002D741D" w:rsidRDefault="00415D87" w:rsidP="001F78A6">
      <w:pPr>
        <w:shd w:val="clear" w:color="auto" w:fill="FFFFFF" w:themeFill="background1"/>
        <w:spacing w:after="150" w:line="3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</w:t>
      </w:r>
      <w:r w:rsidR="00031443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езультатам данного </w:t>
      </w:r>
      <w:r w:rsidR="00FA774D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proofErr w:type="spellStart"/>
      <w:r w:rsidR="00297736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Докшиц</w:t>
      </w:r>
      <w:r w:rsidR="000B2CA6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</w:t>
      </w:r>
      <w:proofErr w:type="spellEnd"/>
      <w:r w:rsidR="000B2CA6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филиалу </w:t>
      </w:r>
      <w:r w:rsidR="009A7442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Витебского ОПО </w:t>
      </w:r>
      <w:r w:rsidR="000B2CA6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</w:t>
      </w:r>
      <w:r w:rsid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B2CA6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письмо </w:t>
      </w: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A774D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устранении </w:t>
      </w:r>
      <w:r w:rsidR="000B2CA6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данных </w:t>
      </w:r>
      <w:r w:rsidR="00FA774D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</w:t>
      </w: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.   </w:t>
      </w:r>
    </w:p>
    <w:p w:rsidR="003F3381" w:rsidRDefault="003F3381" w:rsidP="003F3381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6C34" w:rsidRPr="002D741D" w:rsidRDefault="00031443" w:rsidP="003F3381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 в</w:t>
      </w:r>
      <w:r w:rsidR="00415D87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рач</w:t>
      </w: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5D87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-гигиенист</w:t>
      </w: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15D87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415D87" w:rsidRPr="002D741D" w:rsidRDefault="00726C34" w:rsidP="003F3381">
      <w:pPr>
        <w:shd w:val="clear" w:color="auto" w:fill="FFFFFF" w:themeFill="background1"/>
        <w:spacing w:after="0" w:line="24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ГУ «</w:t>
      </w:r>
      <w:proofErr w:type="spellStart"/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Ушачский</w:t>
      </w:r>
      <w:proofErr w:type="spellEnd"/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райЦГЭ</w:t>
      </w:r>
      <w:proofErr w:type="spellEnd"/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    </w:t>
      </w:r>
      <w:r w:rsidR="00415D87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</w:t>
      </w:r>
      <w:r w:rsidR="00031443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</w:t>
      </w:r>
      <w:r w:rsidR="00297736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3381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1443" w:rsidRPr="002D741D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Н.Н.Мороз</w:t>
      </w:r>
      <w:bookmarkStart w:id="0" w:name="_GoBack"/>
      <w:bookmarkEnd w:id="0"/>
    </w:p>
    <w:p w:rsidR="007A21F9" w:rsidRPr="002C37FF" w:rsidRDefault="007A21F9" w:rsidP="003F3381">
      <w:pPr>
        <w:shd w:val="clear" w:color="auto" w:fill="FFFFFF" w:themeFill="background1"/>
        <w:spacing w:after="0" w:line="240" w:lineRule="exact"/>
        <w:rPr>
          <w:rFonts w:ascii="Times New Roman" w:hAnsi="Times New Roman" w:cs="Times New Roman"/>
        </w:rPr>
      </w:pPr>
    </w:p>
    <w:sectPr w:rsidR="007A21F9" w:rsidRPr="002C37FF" w:rsidSect="0061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AEB"/>
    <w:multiLevelType w:val="hybridMultilevel"/>
    <w:tmpl w:val="F95E1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D2745D"/>
    <w:multiLevelType w:val="hybridMultilevel"/>
    <w:tmpl w:val="A586A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F7AC8"/>
    <w:rsid w:val="00014BF5"/>
    <w:rsid w:val="00031443"/>
    <w:rsid w:val="000B2CA6"/>
    <w:rsid w:val="00147127"/>
    <w:rsid w:val="001F78A6"/>
    <w:rsid w:val="00297736"/>
    <w:rsid w:val="002B7764"/>
    <w:rsid w:val="002C37FF"/>
    <w:rsid w:val="002D741D"/>
    <w:rsid w:val="002D749F"/>
    <w:rsid w:val="003474B4"/>
    <w:rsid w:val="003F3381"/>
    <w:rsid w:val="00415D87"/>
    <w:rsid w:val="004622BE"/>
    <w:rsid w:val="00476E7D"/>
    <w:rsid w:val="005004FC"/>
    <w:rsid w:val="00570106"/>
    <w:rsid w:val="00595C18"/>
    <w:rsid w:val="005A01A2"/>
    <w:rsid w:val="005E2131"/>
    <w:rsid w:val="00614073"/>
    <w:rsid w:val="00617947"/>
    <w:rsid w:val="006E09EB"/>
    <w:rsid w:val="00726C34"/>
    <w:rsid w:val="00733BB9"/>
    <w:rsid w:val="00742891"/>
    <w:rsid w:val="007569B8"/>
    <w:rsid w:val="007A21F9"/>
    <w:rsid w:val="00814C9F"/>
    <w:rsid w:val="008F5352"/>
    <w:rsid w:val="00993131"/>
    <w:rsid w:val="009A7442"/>
    <w:rsid w:val="00A60A00"/>
    <w:rsid w:val="00BC2EB6"/>
    <w:rsid w:val="00BF7AC8"/>
    <w:rsid w:val="00C240C2"/>
    <w:rsid w:val="00CB268B"/>
    <w:rsid w:val="00E93876"/>
    <w:rsid w:val="00FA7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947"/>
  </w:style>
  <w:style w:type="paragraph" w:styleId="2">
    <w:name w:val="heading 2"/>
    <w:basedOn w:val="a"/>
    <w:link w:val="20"/>
    <w:uiPriority w:val="9"/>
    <w:qFormat/>
    <w:rsid w:val="00415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D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15D87"/>
  </w:style>
  <w:style w:type="paragraph" w:styleId="a3">
    <w:name w:val="Normal (Web)"/>
    <w:basedOn w:val="a"/>
    <w:uiPriority w:val="99"/>
    <w:semiHidden/>
    <w:unhideWhenUsed/>
    <w:rsid w:val="0041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5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5D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15D87"/>
  </w:style>
  <w:style w:type="paragraph" w:styleId="a3">
    <w:name w:val="Normal (Web)"/>
    <w:basedOn w:val="a"/>
    <w:uiPriority w:val="99"/>
    <w:semiHidden/>
    <w:unhideWhenUsed/>
    <w:rsid w:val="00415D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6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5108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3535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RCGE540</cp:lastModifiedBy>
  <cp:revision>14</cp:revision>
  <dcterms:created xsi:type="dcterms:W3CDTF">2023-05-05T08:05:00Z</dcterms:created>
  <dcterms:modified xsi:type="dcterms:W3CDTF">2026-04-25T07:31:00Z</dcterms:modified>
</cp:coreProperties>
</file>