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E2" w:rsidRDefault="00792967" w:rsidP="00792967">
      <w:pPr>
        <w:ind w:left="-1134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2967">
        <w:rPr>
          <w:rFonts w:ascii="Times New Roman" w:hAnsi="Times New Roman" w:cs="Times New Roman"/>
          <w:b/>
          <w:sz w:val="40"/>
          <w:szCs w:val="40"/>
        </w:rPr>
        <w:t>Предотвращение холеры: важные советы и рекомендации</w:t>
      </w:r>
    </w:p>
    <w:p w:rsidR="00BA5DEE" w:rsidRDefault="00BA5DEE" w:rsidP="00BA5DEE">
      <w:pPr>
        <w:ind w:left="-1134" w:right="-284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792967" w:rsidRPr="0035040C" w:rsidRDefault="00792967" w:rsidP="00BA5DEE">
      <w:pPr>
        <w:ind w:left="-1134" w:right="-284" w:firstLine="18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40C">
        <w:rPr>
          <w:rFonts w:ascii="Times New Roman" w:hAnsi="Times New Roman" w:cs="Times New Roman"/>
          <w:b/>
          <w:sz w:val="28"/>
          <w:szCs w:val="28"/>
        </w:rPr>
        <w:t>Что такое холера?</w:t>
      </w:r>
    </w:p>
    <w:p w:rsidR="00792967" w:rsidRDefault="00792967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b/>
          <w:sz w:val="28"/>
          <w:szCs w:val="28"/>
        </w:rPr>
        <w:t>Холера</w:t>
      </w:r>
      <w:r w:rsidRPr="0035040C">
        <w:rPr>
          <w:rFonts w:ascii="Times New Roman" w:hAnsi="Times New Roman" w:cs="Times New Roman"/>
          <w:sz w:val="28"/>
          <w:szCs w:val="28"/>
        </w:rPr>
        <w:t xml:space="preserve"> – это особо опасная острая кишечная инфекция, вызываемая бактерией </w:t>
      </w:r>
      <w:proofErr w:type="spellStart"/>
      <w:r w:rsidRPr="0035040C">
        <w:rPr>
          <w:rFonts w:ascii="Times New Roman" w:hAnsi="Times New Roman" w:cs="Times New Roman"/>
          <w:sz w:val="28"/>
          <w:szCs w:val="28"/>
        </w:rPr>
        <w:t>Vibrio</w:t>
      </w:r>
      <w:proofErr w:type="spellEnd"/>
      <w:r w:rsidRPr="00350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40C">
        <w:rPr>
          <w:rFonts w:ascii="Times New Roman" w:hAnsi="Times New Roman" w:cs="Times New Roman"/>
          <w:sz w:val="28"/>
          <w:szCs w:val="28"/>
        </w:rPr>
        <w:t>cholerae</w:t>
      </w:r>
      <w:proofErr w:type="spellEnd"/>
      <w:r w:rsidRPr="0035040C">
        <w:rPr>
          <w:rFonts w:ascii="Times New Roman" w:hAnsi="Times New Roman" w:cs="Times New Roman"/>
          <w:sz w:val="28"/>
          <w:szCs w:val="28"/>
        </w:rPr>
        <w:t>. Часто е</w:t>
      </w:r>
      <w:r w:rsidR="0035040C" w:rsidRPr="0035040C">
        <w:rPr>
          <w:rFonts w:ascii="Times New Roman" w:hAnsi="Times New Roman" w:cs="Times New Roman"/>
          <w:sz w:val="28"/>
          <w:szCs w:val="28"/>
        </w:rPr>
        <w:t>е называют «болезнью грязной воды» потому, что она передается через зараженную воду или пищу.</w:t>
      </w: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40C">
        <w:rPr>
          <w:rFonts w:ascii="Times New Roman" w:hAnsi="Times New Roman" w:cs="Times New Roman"/>
          <w:b/>
          <w:sz w:val="28"/>
          <w:szCs w:val="28"/>
        </w:rPr>
        <w:t>Как передается холера?</w:t>
      </w: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b/>
          <w:sz w:val="28"/>
          <w:szCs w:val="28"/>
        </w:rPr>
        <w:t>И</w:t>
      </w:r>
      <w:r w:rsidRPr="0035040C">
        <w:rPr>
          <w:rFonts w:ascii="Times New Roman" w:hAnsi="Times New Roman" w:cs="Times New Roman"/>
          <w:b/>
          <w:sz w:val="28"/>
          <w:szCs w:val="28"/>
        </w:rPr>
        <w:t>сточник</w:t>
      </w:r>
      <w:r w:rsidRPr="0035040C">
        <w:rPr>
          <w:rFonts w:ascii="Times New Roman" w:hAnsi="Times New Roman" w:cs="Times New Roman"/>
          <w:sz w:val="28"/>
          <w:szCs w:val="28"/>
        </w:rPr>
        <w:t xml:space="preserve"> - больной человек и</w:t>
      </w:r>
      <w:r w:rsidRPr="003504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40C">
        <w:rPr>
          <w:rFonts w:ascii="Times New Roman" w:hAnsi="Times New Roman" w:cs="Times New Roman"/>
          <w:sz w:val="28"/>
          <w:szCs w:val="28"/>
        </w:rPr>
        <w:t>бактерионоситель</w:t>
      </w:r>
      <w:proofErr w:type="spellEnd"/>
      <w:r w:rsidRPr="0035040C">
        <w:rPr>
          <w:rFonts w:ascii="Times New Roman" w:hAnsi="Times New Roman" w:cs="Times New Roman"/>
          <w:sz w:val="28"/>
          <w:szCs w:val="28"/>
        </w:rPr>
        <w:t>, который выделяет возбудитель во вне</w:t>
      </w:r>
      <w:r w:rsidRPr="0035040C">
        <w:rPr>
          <w:rFonts w:ascii="Times New Roman" w:hAnsi="Times New Roman" w:cs="Times New Roman"/>
          <w:sz w:val="28"/>
          <w:szCs w:val="28"/>
        </w:rPr>
        <w:t>ш</w:t>
      </w:r>
      <w:r w:rsidRPr="0035040C">
        <w:rPr>
          <w:rFonts w:ascii="Times New Roman" w:hAnsi="Times New Roman" w:cs="Times New Roman"/>
          <w:sz w:val="28"/>
          <w:szCs w:val="28"/>
        </w:rPr>
        <w:t>нюю среду.</w:t>
      </w: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sz w:val="28"/>
          <w:szCs w:val="28"/>
        </w:rPr>
        <w:t>Механизм заражения – фекально-оральный.</w:t>
      </w:r>
    </w:p>
    <w:p w:rsid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b/>
          <w:sz w:val="28"/>
          <w:szCs w:val="28"/>
        </w:rPr>
        <w:t>Путь инфицирования</w:t>
      </w:r>
      <w:r w:rsidRPr="0035040C">
        <w:rPr>
          <w:rFonts w:ascii="Times New Roman" w:hAnsi="Times New Roman" w:cs="Times New Roman"/>
          <w:sz w:val="28"/>
          <w:szCs w:val="28"/>
        </w:rPr>
        <w:t xml:space="preserve"> – основной - водный, </w:t>
      </w:r>
      <w:proofErr w:type="gramStart"/>
      <w:r w:rsidRPr="0035040C">
        <w:rPr>
          <w:rFonts w:ascii="Times New Roman" w:hAnsi="Times New Roman" w:cs="Times New Roman"/>
          <w:sz w:val="28"/>
          <w:szCs w:val="28"/>
        </w:rPr>
        <w:t>второстепенные</w:t>
      </w:r>
      <w:proofErr w:type="gramEnd"/>
      <w:r w:rsidRPr="0035040C">
        <w:rPr>
          <w:rFonts w:ascii="Times New Roman" w:hAnsi="Times New Roman" w:cs="Times New Roman"/>
          <w:sz w:val="28"/>
          <w:szCs w:val="28"/>
        </w:rPr>
        <w:t xml:space="preserve"> - алиментарный </w:t>
      </w:r>
      <w:r>
        <w:rPr>
          <w:rFonts w:ascii="Times New Roman" w:hAnsi="Times New Roman" w:cs="Times New Roman"/>
          <w:sz w:val="28"/>
          <w:szCs w:val="28"/>
        </w:rPr>
        <w:t xml:space="preserve">(пищевой) </w:t>
      </w:r>
      <w:r w:rsidRPr="0035040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5040C">
        <w:rPr>
          <w:rFonts w:ascii="Times New Roman" w:hAnsi="Times New Roman" w:cs="Times New Roman"/>
          <w:sz w:val="28"/>
          <w:szCs w:val="28"/>
        </w:rPr>
        <w:t>контакно</w:t>
      </w:r>
      <w:proofErr w:type="spellEnd"/>
      <w:r w:rsidRPr="0035040C">
        <w:rPr>
          <w:rFonts w:ascii="Times New Roman" w:hAnsi="Times New Roman" w:cs="Times New Roman"/>
          <w:sz w:val="28"/>
          <w:szCs w:val="28"/>
        </w:rPr>
        <w:t>-бытовой.</w:t>
      </w: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sz w:val="28"/>
          <w:szCs w:val="28"/>
        </w:rPr>
        <w:t xml:space="preserve">Повышение заболеваемости отмечается в </w:t>
      </w:r>
      <w:r w:rsidRPr="0035040C">
        <w:rPr>
          <w:rFonts w:ascii="Times New Roman" w:hAnsi="Times New Roman" w:cs="Times New Roman"/>
          <w:b/>
          <w:sz w:val="28"/>
          <w:szCs w:val="28"/>
        </w:rPr>
        <w:t>летне-осенний период</w:t>
      </w:r>
      <w:r w:rsidRPr="0035040C">
        <w:rPr>
          <w:rFonts w:ascii="Times New Roman" w:hAnsi="Times New Roman" w:cs="Times New Roman"/>
          <w:sz w:val="28"/>
          <w:szCs w:val="28"/>
        </w:rPr>
        <w:t>.</w:t>
      </w: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40C">
        <w:rPr>
          <w:rFonts w:ascii="Times New Roman" w:hAnsi="Times New Roman" w:cs="Times New Roman"/>
          <w:b/>
          <w:sz w:val="28"/>
          <w:szCs w:val="28"/>
        </w:rPr>
        <w:t>Наиболее неблагополучными по холере в настоящее время являются:</w:t>
      </w: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sz w:val="28"/>
          <w:szCs w:val="28"/>
        </w:rPr>
        <w:t>- на европейском и азиатском континентах: Индия, Лаос, Индонезия, Иран, Ирак, Турция, Афганистан;</w:t>
      </w: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sz w:val="28"/>
          <w:szCs w:val="28"/>
        </w:rPr>
        <w:t xml:space="preserve">- на американском континенте: </w:t>
      </w:r>
      <w:proofErr w:type="gramStart"/>
      <w:r w:rsidRPr="0035040C">
        <w:rPr>
          <w:rFonts w:ascii="Times New Roman" w:hAnsi="Times New Roman" w:cs="Times New Roman"/>
          <w:sz w:val="28"/>
          <w:szCs w:val="28"/>
        </w:rPr>
        <w:t>Боливия, Бразилия, Гватемала, Гондурас, Мексика, Никарагуа, Перу, Сальвадор;</w:t>
      </w:r>
      <w:proofErr w:type="gramEnd"/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sz w:val="28"/>
          <w:szCs w:val="28"/>
        </w:rPr>
        <w:t xml:space="preserve">- на африканском континенте: </w:t>
      </w:r>
      <w:proofErr w:type="gramStart"/>
      <w:r w:rsidRPr="0035040C">
        <w:rPr>
          <w:rFonts w:ascii="Times New Roman" w:hAnsi="Times New Roman" w:cs="Times New Roman"/>
          <w:sz w:val="28"/>
          <w:szCs w:val="28"/>
        </w:rPr>
        <w:t>Ангола, Бурунди, Гана, Гвинея, Нигерия, Сомали, Чад, Уганда, Танзания, Сьерре - Леоне.</w:t>
      </w:r>
      <w:proofErr w:type="gramEnd"/>
    </w:p>
    <w:p w:rsid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40C">
        <w:rPr>
          <w:rFonts w:ascii="Times New Roman" w:hAnsi="Times New Roman" w:cs="Times New Roman"/>
          <w:sz w:val="28"/>
          <w:szCs w:val="28"/>
        </w:rPr>
        <w:t>В отдельных странах СНГ также регистрируются случаи заболевания холерой (например, в Украине).</w:t>
      </w: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040C" w:rsidRP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040C">
        <w:rPr>
          <w:rFonts w:ascii="Times New Roman" w:hAnsi="Times New Roman" w:cs="Times New Roman"/>
          <w:b/>
          <w:sz w:val="28"/>
          <w:szCs w:val="28"/>
        </w:rPr>
        <w:t>Какие у холеры симптомы?</w:t>
      </w:r>
    </w:p>
    <w:p w:rsid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40C">
        <w:rPr>
          <w:rFonts w:ascii="Times New Roman" w:hAnsi="Times New Roman" w:cs="Times New Roman"/>
          <w:sz w:val="28"/>
          <w:szCs w:val="28"/>
        </w:rPr>
        <w:t>В типичных случаях болезнь начинается внезапно. Появляется обильный водянистый стул (похожий на рисовый отвар), многократная рвота без предшествующей тошноты, а также сильная жажда. При отсутствии лечения потеря жидкости достигает нескольких литров в сутки, что вызывает опасные для жизни нарушения.</w:t>
      </w:r>
    </w:p>
    <w:p w:rsidR="0035040C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040C" w:rsidRPr="00BA5DEE" w:rsidRDefault="0035040C" w:rsidP="0035040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DEE">
        <w:rPr>
          <w:rFonts w:ascii="Times New Roman" w:hAnsi="Times New Roman" w:cs="Times New Roman"/>
          <w:b/>
          <w:sz w:val="28"/>
          <w:szCs w:val="28"/>
        </w:rPr>
        <w:t>Как защитится от холеры?</w:t>
      </w:r>
    </w:p>
    <w:p w:rsidR="0035040C" w:rsidRDefault="0035040C" w:rsidP="0035040C">
      <w:pPr>
        <w:pStyle w:val="a9"/>
        <w:numPr>
          <w:ilvl w:val="0"/>
          <w:numId w:val="1"/>
        </w:numPr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A5DEE">
        <w:rPr>
          <w:rFonts w:ascii="Times New Roman" w:hAnsi="Times New Roman" w:cs="Times New Roman"/>
          <w:b/>
          <w:sz w:val="28"/>
          <w:szCs w:val="28"/>
        </w:rPr>
        <w:t>Пить только чистую воду:</w:t>
      </w:r>
      <w:r w:rsidRPr="0035040C">
        <w:rPr>
          <w:rFonts w:ascii="Times New Roman" w:hAnsi="Times New Roman" w:cs="Times New Roman"/>
          <w:sz w:val="28"/>
          <w:szCs w:val="28"/>
        </w:rPr>
        <w:t xml:space="preserve"> используйте кипяченую ил бутилированную воду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040C" w:rsidRDefault="00BA5DEE" w:rsidP="0035040C">
      <w:pPr>
        <w:pStyle w:val="a9"/>
        <w:numPr>
          <w:ilvl w:val="0"/>
          <w:numId w:val="1"/>
        </w:numPr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A5DEE">
        <w:rPr>
          <w:rFonts w:ascii="Times New Roman" w:hAnsi="Times New Roman" w:cs="Times New Roman"/>
          <w:b/>
          <w:sz w:val="28"/>
          <w:szCs w:val="28"/>
        </w:rPr>
        <w:t>Соблюдайте правила личной гигиены</w:t>
      </w:r>
      <w:r w:rsidR="0035040C" w:rsidRPr="00BA5DEE">
        <w:rPr>
          <w:rFonts w:ascii="Times New Roman" w:hAnsi="Times New Roman" w:cs="Times New Roman"/>
          <w:b/>
          <w:sz w:val="28"/>
          <w:szCs w:val="28"/>
        </w:rPr>
        <w:t>:</w:t>
      </w:r>
      <w:r w:rsidR="00350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тщательно мойте руки </w:t>
      </w:r>
      <w:r w:rsidR="0035040C">
        <w:rPr>
          <w:rFonts w:ascii="Times New Roman" w:hAnsi="Times New Roman" w:cs="Times New Roman"/>
          <w:sz w:val="28"/>
          <w:szCs w:val="28"/>
        </w:rPr>
        <w:t>перед едой, после туалета и т.п.</w:t>
      </w:r>
    </w:p>
    <w:p w:rsidR="00BA5DEE" w:rsidRDefault="00BA5DEE" w:rsidP="00BA5DEE">
      <w:pPr>
        <w:pStyle w:val="a9"/>
        <w:numPr>
          <w:ilvl w:val="0"/>
          <w:numId w:val="1"/>
        </w:numPr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A5DEE">
        <w:rPr>
          <w:rFonts w:ascii="Times New Roman" w:hAnsi="Times New Roman" w:cs="Times New Roman"/>
          <w:b/>
          <w:sz w:val="28"/>
          <w:szCs w:val="28"/>
        </w:rPr>
        <w:t>Тщательная термическая обработка</w:t>
      </w:r>
      <w:r w:rsidRPr="00BA5DEE">
        <w:rPr>
          <w:rFonts w:ascii="Times New Roman" w:hAnsi="Times New Roman" w:cs="Times New Roman"/>
          <w:sz w:val="28"/>
          <w:szCs w:val="28"/>
        </w:rPr>
        <w:t xml:space="preserve"> продуктов, особенно рыбы и морепродуктов, мытье овощей и фруктов в безопасной воде.</w:t>
      </w:r>
    </w:p>
    <w:p w:rsidR="00BA5DEE" w:rsidRDefault="00BA5DEE" w:rsidP="00BA5DEE">
      <w:pPr>
        <w:pStyle w:val="a9"/>
        <w:numPr>
          <w:ilvl w:val="0"/>
          <w:numId w:val="1"/>
        </w:numPr>
        <w:spacing w:after="0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A5DEE">
        <w:rPr>
          <w:rFonts w:ascii="Times New Roman" w:hAnsi="Times New Roman" w:cs="Times New Roman"/>
          <w:b/>
          <w:sz w:val="28"/>
          <w:szCs w:val="28"/>
        </w:rPr>
        <w:t>Специальные меры:</w:t>
      </w:r>
      <w:r w:rsidRPr="00BA5DEE">
        <w:rPr>
          <w:rFonts w:ascii="Times New Roman" w:hAnsi="Times New Roman" w:cs="Times New Roman"/>
          <w:sz w:val="28"/>
          <w:szCs w:val="28"/>
        </w:rPr>
        <w:t xml:space="preserve"> Существуют пероральные вакцины, обеспечивающие защиту от инфекции на несколько лет, которые показаны при поездках в неблагополучные регионы или во время вспышек.</w:t>
      </w:r>
    </w:p>
    <w:p w:rsidR="00BA5DEE" w:rsidRDefault="00BA5DEE" w:rsidP="00BA5DEE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5DEE" w:rsidRPr="0035040C" w:rsidRDefault="00BA5DEE" w:rsidP="00BA5DEE">
      <w:pPr>
        <w:pStyle w:val="a9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соблюдать правила личной гигиены и пить только безопасную воду, риск заболеть существенно снижается. Холеру легче предотвратить, чем лечить!</w:t>
      </w:r>
    </w:p>
    <w:sectPr w:rsidR="00BA5DEE" w:rsidRPr="0035040C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967" w:rsidRDefault="00792967" w:rsidP="00792967">
      <w:pPr>
        <w:spacing w:after="0" w:line="240" w:lineRule="auto"/>
      </w:pPr>
      <w:r>
        <w:separator/>
      </w:r>
    </w:p>
  </w:endnote>
  <w:endnote w:type="continuationSeparator" w:id="0">
    <w:p w:rsidR="00792967" w:rsidRDefault="00792967" w:rsidP="0079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C006707D96DF4C97B311E81692EAB72B"/>
      </w:placeholder>
      <w:temporary/>
      <w:showingPlcHdr/>
    </w:sdtPr>
    <w:sdtContent>
      <w:p w:rsidR="00792967" w:rsidRDefault="00792967">
        <w:pPr>
          <w:pStyle w:val="a5"/>
        </w:pPr>
        <w:r>
          <w:t>[Введите текст]</w:t>
        </w:r>
      </w:p>
    </w:sdtContent>
  </w:sdt>
  <w:p w:rsidR="00792967" w:rsidRDefault="007929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967" w:rsidRDefault="00792967" w:rsidP="00792967">
      <w:pPr>
        <w:spacing w:after="0" w:line="240" w:lineRule="auto"/>
      </w:pPr>
      <w:r>
        <w:separator/>
      </w:r>
    </w:p>
  </w:footnote>
  <w:footnote w:type="continuationSeparator" w:id="0">
    <w:p w:rsidR="00792967" w:rsidRDefault="00792967" w:rsidP="0079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B0D0B95B82974A0D96CF03C050703A2C"/>
      </w:placeholder>
      <w:temporary/>
      <w:showingPlcHdr/>
    </w:sdtPr>
    <w:sdtContent>
      <w:p w:rsidR="00792967" w:rsidRDefault="00792967">
        <w:pPr>
          <w:pStyle w:val="a3"/>
        </w:pPr>
        <w:r>
          <w:t>[Введите текст]</w:t>
        </w:r>
      </w:p>
    </w:sdtContent>
  </w:sdt>
  <w:p w:rsidR="00792967" w:rsidRDefault="007929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83006"/>
    <w:multiLevelType w:val="hybridMultilevel"/>
    <w:tmpl w:val="473C5B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67"/>
    <w:rsid w:val="0035040C"/>
    <w:rsid w:val="00792967"/>
    <w:rsid w:val="00BA5DEE"/>
    <w:rsid w:val="00F0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2967"/>
  </w:style>
  <w:style w:type="paragraph" w:styleId="a5">
    <w:name w:val="footer"/>
    <w:basedOn w:val="a"/>
    <w:link w:val="a6"/>
    <w:uiPriority w:val="99"/>
    <w:unhideWhenUsed/>
    <w:rsid w:val="0079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2967"/>
  </w:style>
  <w:style w:type="paragraph" w:styleId="a7">
    <w:name w:val="Balloon Text"/>
    <w:basedOn w:val="a"/>
    <w:link w:val="a8"/>
    <w:uiPriority w:val="99"/>
    <w:semiHidden/>
    <w:unhideWhenUsed/>
    <w:rsid w:val="007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9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0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2967"/>
  </w:style>
  <w:style w:type="paragraph" w:styleId="a5">
    <w:name w:val="footer"/>
    <w:basedOn w:val="a"/>
    <w:link w:val="a6"/>
    <w:uiPriority w:val="99"/>
    <w:unhideWhenUsed/>
    <w:rsid w:val="00792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2967"/>
  </w:style>
  <w:style w:type="paragraph" w:styleId="a7">
    <w:name w:val="Balloon Text"/>
    <w:basedOn w:val="a"/>
    <w:link w:val="a8"/>
    <w:uiPriority w:val="99"/>
    <w:semiHidden/>
    <w:unhideWhenUsed/>
    <w:rsid w:val="00792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9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50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0D0B95B82974A0D96CF03C050703A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8D3FC-1340-45FA-B6DE-DAE978B13DCB}"/>
      </w:docPartPr>
      <w:docPartBody>
        <w:p w:rsidR="00000000" w:rsidRDefault="00AD5078" w:rsidP="00AD5078">
          <w:pPr>
            <w:pStyle w:val="B0D0B95B82974A0D96CF03C050703A2C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078"/>
    <w:rsid w:val="00AD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0D0B95B82974A0D96CF03C050703A2C">
    <w:name w:val="B0D0B95B82974A0D96CF03C050703A2C"/>
    <w:rsid w:val="00AD5078"/>
  </w:style>
  <w:style w:type="paragraph" w:customStyle="1" w:styleId="C006707D96DF4C97B311E81692EAB72B">
    <w:name w:val="C006707D96DF4C97B311E81692EAB72B"/>
    <w:rsid w:val="00AD507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0D0B95B82974A0D96CF03C050703A2C">
    <w:name w:val="B0D0B95B82974A0D96CF03C050703A2C"/>
    <w:rsid w:val="00AD5078"/>
  </w:style>
  <w:style w:type="paragraph" w:customStyle="1" w:styleId="C006707D96DF4C97B311E81692EAB72B">
    <w:name w:val="C006707D96DF4C97B311E81692EAB72B"/>
    <w:rsid w:val="00AD50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2026-07-06T12:21:00Z</dcterms:created>
  <dcterms:modified xsi:type="dcterms:W3CDTF">2026-07-06T12:47:00Z</dcterms:modified>
</cp:coreProperties>
</file>