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FE" w:rsidRPr="008573FE" w:rsidRDefault="008573FE" w:rsidP="008573F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8573F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Профилактика ВПЧ-инфекции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bdr w:val="none" w:sz="0" w:space="0" w:color="auto" w:frame="1"/>
          <w:lang w:eastAsia="ru-RU"/>
        </w:rPr>
      </w:pP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Рак шейки матки является четвертым по распространенности видом рака у женщин во всем мире, а вызывает заболевание вирус папилломы человека или ВПЧ.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ВПЧ-инфекция, является достаточно распространенной. Практически все люди, ведущие активную половую жизнь, в тот или иной момент </w:t>
      </w:r>
      <w:bookmarkStart w:id="0" w:name="_GoBack"/>
      <w:bookmarkEnd w:id="0"/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жизни инфицируются вирусом во время полового контакта. 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Вирус проникает в клетки через микродефекты кожи и слизистых оболочек и в дальнейшем вызывает изменения, которые с течением времени приводят к новообразованиям, в том числе раку шейки матки. Период между инфицированием и заболеванием составляет, как привило, от 10 и более лет.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Республика Беларусь одна из 48 стран Европейского региона ВОЗ, включивших в календарь профилактических прививок вакцинацию от ВПЧ.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 нашей стране с 1 января 2025 года вакцинация против ВПЧ-инфекция, включена в Национальный календарь профилактических прививок и проводится девочкам в возрасте 11 лет.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Почему вакцинируют в 11 лет?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•  Оптимальный иммунный ответ: Иммунная система детей этого возраста демонстрирует высокую эффективность в выработке защитных антител.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•  До начала половой жизни: ВПЧ передается половым путем, поэтому важно сформировать иммунитет до потенциальной встречи с вирусом.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• Долгосрочная защита: Вакцинация, проведенная в этом возрасте, обеспечивает стойкую и длительную защиту.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proofErr w:type="spellStart"/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Справочно</w:t>
      </w:r>
      <w:proofErr w:type="spellEnd"/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: Вакцины против ВПЧ применяются уже на протяжении 18 лет.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 Англии (Соединенное Королевство) программа иммунизации против ВПЧ привела к практически полной ликвидации рака шейки матки среди женщин, рожденных после 1 сентября 1995 г. и прошедших вакцинацию в возрасте 12–13 лет. Кроме того, у этих женщин существенно снизилась распространенность поражений шейки матки поздней (третьей) стадии, способных позже развиться в рак.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Полученные в Англии результаты еще раз доказывают, что рак шейки матки относится к предотвратимым заболеваниям. Своевременная вакцинация детей до первого контакта с вирусом – ключевое условие, позволяющее пресечь распространение в будущем.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О вакцине «</w:t>
      </w:r>
      <w:proofErr w:type="spellStart"/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Цеколин</w:t>
      </w:r>
      <w:proofErr w:type="spellEnd"/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»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 нашей стране для иммунизации против ВПЧ девочек 11 лет в соответствии с Национальным календарем профилактических прививок используется вакцина «</w:t>
      </w:r>
      <w:proofErr w:type="spellStart"/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Цеколин</w:t>
      </w:r>
      <w:proofErr w:type="spellEnd"/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» — современный и безопасный препарат.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Вакцина направлена против двух самых онкогенных типов ВПЧ (16 и 18), которые вызывают до 70% всех случаев рака шейки матки.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Как проходит вакцинация?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lastRenderedPageBreak/>
        <w:t>Курс вакцинации состоит из двух инъекций: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•Первая доза — в выбранную дату после консультации с педиатром.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•Вторая доза — через 6 месяцев после первой.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Как записать ребенка на вакцинацию?</w:t>
      </w:r>
    </w:p>
    <w:p w:rsidR="008573FE" w:rsidRPr="008573FE" w:rsidRDefault="008573FE" w:rsidP="008573F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8573F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Получить консультацию педиатра и записать ребенка на последующую вакцинацию можно в территориальной поликлинике по месту жительства.</w:t>
      </w:r>
    </w:p>
    <w:p w:rsidR="00C80682" w:rsidRDefault="00C80682"/>
    <w:sectPr w:rsidR="00C8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71"/>
    <w:rsid w:val="00480371"/>
    <w:rsid w:val="008573FE"/>
    <w:rsid w:val="00C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68F1"/>
  <w15:chartTrackingRefBased/>
  <w15:docId w15:val="{013ADA48-FFD1-4EAD-A890-87D6A03A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2026-05-27T07:08:00Z</dcterms:created>
  <dcterms:modified xsi:type="dcterms:W3CDTF">2026-05-27T07:09:00Z</dcterms:modified>
</cp:coreProperties>
</file>