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2E5" w:rsidRPr="00C462E5" w:rsidRDefault="00C462E5" w:rsidP="00C462E5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bookmarkStart w:id="0" w:name="_GoBack"/>
      <w:r w:rsidRPr="00C462E5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Советы, чтобы не замерзнуть</w:t>
      </w:r>
    </w:p>
    <w:bookmarkEnd w:id="0"/>
    <w:p w:rsidR="00C462E5" w:rsidRPr="00C462E5" w:rsidRDefault="00C462E5" w:rsidP="00C462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C462E5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Не выходите из дома, не поев! </w:t>
      </w:r>
    </w:p>
    <w:p w:rsidR="00C462E5" w:rsidRPr="00C462E5" w:rsidRDefault="00C462E5" w:rsidP="00C462E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62E5">
        <w:rPr>
          <w:rFonts w:ascii="inherit" w:eastAsia="Times New Roman" w:hAnsi="inherit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Первая заповедь мерзнущего:</w:t>
      </w:r>
      <w:r w:rsidRPr="00C462E5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 ни шагу из дома, не поев </w:t>
      </w:r>
      <w:hyperlink r:id="rId5" w:history="1">
        <w:r w:rsidRPr="00C462E5">
          <w:rPr>
            <w:rFonts w:ascii="inherit" w:eastAsia="Times New Roman" w:hAnsi="inherit" w:cs="Times New Roman"/>
            <w:color w:val="04384A"/>
            <w:sz w:val="24"/>
            <w:szCs w:val="24"/>
            <w:u w:val="single"/>
            <w:bdr w:val="none" w:sz="0" w:space="0" w:color="auto" w:frame="1"/>
            <w:lang w:eastAsia="ru-RU"/>
          </w:rPr>
          <w:t>овсянки</w:t>
        </w:r>
      </w:hyperlink>
      <w:r w:rsidRPr="00C462E5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! Или гречки. Или чего-нибудь еще. Еда — это энергия, и большая ее часть (до 75%) пойдет на обогрев себя любимого. Кстати, в холодное время года можно съедать в день на 400 калорий больше.</w:t>
      </w:r>
    </w:p>
    <w:p w:rsidR="00C462E5" w:rsidRPr="00C462E5" w:rsidRDefault="00C462E5" w:rsidP="00C462E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62E5">
        <w:rPr>
          <w:rFonts w:ascii="inherit" w:eastAsia="Times New Roman" w:hAnsi="inherit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Вторая заповедь:</w:t>
      </w:r>
      <w:r w:rsidRPr="00C462E5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 овощи – это хорошо, но курица с бараниной зимой нужны не меньше. Если продолжать питаться так, будто на дворе лето, можно заработать синдром хронической усталости. И если вы часто мерзнете, переходите на «жаркие» продукты: </w:t>
      </w:r>
      <w:hyperlink r:id="rId6" w:history="1">
        <w:r w:rsidRPr="00C462E5">
          <w:rPr>
            <w:rFonts w:ascii="inherit" w:eastAsia="Times New Roman" w:hAnsi="inherit" w:cs="Times New Roman"/>
            <w:color w:val="04384A"/>
            <w:sz w:val="24"/>
            <w:szCs w:val="24"/>
            <w:u w:val="single"/>
            <w:bdr w:val="none" w:sz="0" w:space="0" w:color="auto" w:frame="1"/>
            <w:lang w:eastAsia="ru-RU"/>
          </w:rPr>
          <w:t>мясо</w:t>
        </w:r>
      </w:hyperlink>
      <w:r w:rsidRPr="00C462E5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, </w:t>
      </w:r>
      <w:hyperlink r:id="rId7" w:history="1">
        <w:r w:rsidRPr="00C462E5">
          <w:rPr>
            <w:rFonts w:ascii="inherit" w:eastAsia="Times New Roman" w:hAnsi="inherit" w:cs="Times New Roman"/>
            <w:color w:val="04384A"/>
            <w:sz w:val="24"/>
            <w:szCs w:val="24"/>
            <w:u w:val="single"/>
            <w:bdr w:val="none" w:sz="0" w:space="0" w:color="auto" w:frame="1"/>
            <w:lang w:eastAsia="ru-RU"/>
          </w:rPr>
          <w:t>рыба</w:t>
        </w:r>
      </w:hyperlink>
      <w:r w:rsidRPr="00C462E5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, </w:t>
      </w:r>
      <w:hyperlink r:id="rId8" w:history="1">
        <w:r w:rsidRPr="00C462E5">
          <w:rPr>
            <w:rFonts w:ascii="inherit" w:eastAsia="Times New Roman" w:hAnsi="inherit" w:cs="Times New Roman"/>
            <w:color w:val="04384A"/>
            <w:sz w:val="24"/>
            <w:szCs w:val="24"/>
            <w:u w:val="single"/>
            <w:bdr w:val="none" w:sz="0" w:space="0" w:color="auto" w:frame="1"/>
            <w:lang w:eastAsia="ru-RU"/>
          </w:rPr>
          <w:t>орехи</w:t>
        </w:r>
      </w:hyperlink>
      <w:r w:rsidRPr="00C462E5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, </w:t>
      </w:r>
      <w:hyperlink r:id="rId9" w:history="1">
        <w:r w:rsidRPr="00C462E5">
          <w:rPr>
            <w:rFonts w:ascii="inherit" w:eastAsia="Times New Roman" w:hAnsi="inherit" w:cs="Times New Roman"/>
            <w:color w:val="04384A"/>
            <w:sz w:val="24"/>
            <w:szCs w:val="24"/>
            <w:u w:val="single"/>
            <w:bdr w:val="none" w:sz="0" w:space="0" w:color="auto" w:frame="1"/>
            <w:lang w:eastAsia="ru-RU"/>
          </w:rPr>
          <w:t>картофель</w:t>
        </w:r>
      </w:hyperlink>
      <w:r w:rsidRPr="00C462E5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, сыр, </w:t>
      </w:r>
      <w:hyperlink r:id="rId10" w:history="1">
        <w:r w:rsidRPr="00C462E5">
          <w:rPr>
            <w:rFonts w:ascii="inherit" w:eastAsia="Times New Roman" w:hAnsi="inherit" w:cs="Times New Roman"/>
            <w:color w:val="04384A"/>
            <w:sz w:val="24"/>
            <w:szCs w:val="24"/>
            <w:u w:val="single"/>
            <w:bdr w:val="none" w:sz="0" w:space="0" w:color="auto" w:frame="1"/>
            <w:lang w:eastAsia="ru-RU"/>
          </w:rPr>
          <w:t>тыква</w:t>
        </w:r>
      </w:hyperlink>
      <w:r w:rsidRPr="00C462E5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, курага, </w:t>
      </w:r>
      <w:hyperlink r:id="rId11" w:history="1">
        <w:r w:rsidRPr="00C462E5">
          <w:rPr>
            <w:rFonts w:ascii="inherit" w:eastAsia="Times New Roman" w:hAnsi="inherit" w:cs="Times New Roman"/>
            <w:color w:val="04384A"/>
            <w:sz w:val="24"/>
            <w:szCs w:val="24"/>
            <w:u w:val="single"/>
            <w:bdr w:val="none" w:sz="0" w:space="0" w:color="auto" w:frame="1"/>
            <w:lang w:eastAsia="ru-RU"/>
          </w:rPr>
          <w:t>бананы</w:t>
        </w:r>
      </w:hyperlink>
      <w:r w:rsidRPr="00C462E5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, </w:t>
      </w:r>
      <w:hyperlink r:id="rId12" w:history="1">
        <w:r w:rsidRPr="00C462E5">
          <w:rPr>
            <w:rFonts w:ascii="inherit" w:eastAsia="Times New Roman" w:hAnsi="inherit" w:cs="Times New Roman"/>
            <w:color w:val="04384A"/>
            <w:sz w:val="24"/>
            <w:szCs w:val="24"/>
            <w:u w:val="single"/>
            <w:bdr w:val="none" w:sz="0" w:space="0" w:color="auto" w:frame="1"/>
            <w:lang w:eastAsia="ru-RU"/>
          </w:rPr>
          <w:t>виноград</w:t>
        </w:r>
      </w:hyperlink>
      <w:r w:rsidRPr="00C462E5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. Еще помогают лук и хрен, но это на любителя. И, самое главное, не забывайте о специях: имбирь, корица, карри, перец, тмин и чеснок — они согревают почти моментально.</w:t>
      </w:r>
    </w:p>
    <w:p w:rsidR="00C462E5" w:rsidRPr="00C462E5" w:rsidRDefault="00C462E5" w:rsidP="00C462E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C462E5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Следите за градусом (напитка)</w:t>
      </w:r>
    </w:p>
    <w:p w:rsidR="00C462E5" w:rsidRPr="00C462E5" w:rsidRDefault="00C462E5" w:rsidP="00C462E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62E5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Дело в том, что алкоголь на холоде может согреть лишь ненадолго, а после этого организм стремительно начнет терять тепло. Кстати,</w:t>
      </w:r>
      <w:hyperlink r:id="rId13" w:history="1">
        <w:r w:rsidRPr="00C462E5">
          <w:rPr>
            <w:rFonts w:ascii="inherit" w:eastAsia="Times New Roman" w:hAnsi="inherit" w:cs="Times New Roman"/>
            <w:color w:val="04384A"/>
            <w:sz w:val="24"/>
            <w:szCs w:val="24"/>
            <w:u w:val="single"/>
            <w:bdr w:val="none" w:sz="0" w:space="0" w:color="auto" w:frame="1"/>
            <w:lang w:eastAsia="ru-RU"/>
          </w:rPr>
          <w:t> кофе</w:t>
        </w:r>
      </w:hyperlink>
      <w:r w:rsidRPr="00C462E5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 тоже не греет. Лучше пить травяной чай, чай с имбирем или лимонником, а также горячий шоколад (любимый напиток многих альпинистов). А еще возьмите на заметку такой рецепт: в стакан яблочного сока добавь половину чайной ложки корицы. Доведите до кипения и пейте.</w:t>
      </w:r>
    </w:p>
    <w:p w:rsidR="00C462E5" w:rsidRPr="00C462E5" w:rsidRDefault="00C462E5" w:rsidP="00C462E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C462E5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Делайте массаж рук и ног</w:t>
      </w:r>
    </w:p>
    <w:p w:rsidR="00C462E5" w:rsidRPr="00C462E5" w:rsidRDefault="00C462E5" w:rsidP="00C462E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62E5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Знаете, когда появляется мысль о холоде? Когда замерзают руки или ноги. Чтобы оперативно спасти конечности от холода — помассируйте их. Есть немного времени, устройте сеанс ароматерапии: в любой крем для ног или рук добавьте эфирные масла — 4 капли шалфея, 3 капли фенхеля и 2 капли имбиря. Масла вызовут быстрый прилив тепла и окутают тело ароматом. </w:t>
      </w:r>
      <w:hyperlink r:id="rId14" w:history="1">
        <w:r w:rsidRPr="00C462E5">
          <w:rPr>
            <w:rFonts w:ascii="inherit" w:eastAsia="Times New Roman" w:hAnsi="inherit" w:cs="Times New Roman"/>
            <w:color w:val="04384A"/>
            <w:sz w:val="24"/>
            <w:szCs w:val="24"/>
            <w:u w:val="single"/>
            <w:bdr w:val="none" w:sz="0" w:space="0" w:color="auto" w:frame="1"/>
            <w:lang w:eastAsia="ru-RU"/>
          </w:rPr>
          <w:t>Делать массаж</w:t>
        </w:r>
      </w:hyperlink>
      <w:r w:rsidRPr="00C462E5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 можно и перед выходом на улицу, и по возвращении в тепло. Еще один рецепт: вотри каплю масла тимьяна или гвоздики в сгиб локтя. Станет теплее</w:t>
      </w:r>
      <w:r w:rsidRPr="00C462E5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.</w:t>
      </w:r>
    </w:p>
    <w:p w:rsidR="00C462E5" w:rsidRPr="00C462E5" w:rsidRDefault="00C462E5" w:rsidP="00C462E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C462E5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Правильно </w:t>
      </w:r>
      <w:hyperlink r:id="rId15" w:history="1">
        <w:r w:rsidRPr="00C462E5">
          <w:rPr>
            <w:rFonts w:ascii="inherit" w:eastAsia="Times New Roman" w:hAnsi="inherit" w:cs="Times New Roman"/>
            <w:b/>
            <w:bCs/>
            <w:color w:val="04384A"/>
            <w:sz w:val="23"/>
            <w:szCs w:val="23"/>
            <w:bdr w:val="none" w:sz="0" w:space="0" w:color="auto" w:frame="1"/>
            <w:lang w:eastAsia="ru-RU"/>
          </w:rPr>
          <w:t>дыши</w:t>
        </w:r>
      </w:hyperlink>
      <w:r w:rsidRPr="00C462E5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те</w:t>
      </w:r>
    </w:p>
    <w:p w:rsidR="00C462E5" w:rsidRPr="00C462E5" w:rsidRDefault="00C462E5" w:rsidP="00C462E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62E5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Зимой вдыхать нужно медленно и не очень глубоко, это успокаивает нервную систему и позволяет быстрее приспособиться к холоду. Если чувствуете, что «еще пять минут, и вы окончательно замерзнете», используйте такой способ: вдыхайте обеими ноздрями, а выдыхайте через одну, зажав вторую.</w:t>
      </w:r>
    </w:p>
    <w:p w:rsidR="00C462E5" w:rsidRPr="00C462E5" w:rsidRDefault="00C462E5" w:rsidP="00C462E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C462E5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Следите за новинками (науки) </w:t>
      </w:r>
    </w:p>
    <w:p w:rsidR="00C462E5" w:rsidRPr="00C462E5" w:rsidRDefault="00C462E5" w:rsidP="00C462E5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62E5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USB-перчатки разработали специально для офисных мерзляков. На вид обычные вязаные перчатки без пальцев, но от них отходит провод с разъемом, как у </w:t>
      </w:r>
      <w:proofErr w:type="spellStart"/>
      <w:r w:rsidRPr="00C462E5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флешки</w:t>
      </w:r>
      <w:proofErr w:type="spellEnd"/>
      <w:r w:rsidRPr="00C462E5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. Подключаетесь к компьютеру, и через пять минут перчатки нагреваются до 46 градусов! Кстати, аналогичной конструкции есть и USB-тапочки. Микроволновая </w:t>
      </w:r>
      <w:proofErr w:type="gramStart"/>
      <w:r w:rsidRPr="00C462E5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грелка  выглядит</w:t>
      </w:r>
      <w:proofErr w:type="gramEnd"/>
      <w:r w:rsidRPr="00C462E5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как мягкая игрушка. После двух минут в микроволновке она часами хранит тепло и делится им с владельцем. </w:t>
      </w:r>
      <w:proofErr w:type="spellStart"/>
      <w:r w:rsidRPr="00C462E5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Термопакет</w:t>
      </w:r>
      <w:proofErr w:type="spellEnd"/>
      <w:r w:rsidRPr="00C462E5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— вариант для дальних прогулок. Положи его в куртку, он создаст дополнительное тепло.</w:t>
      </w:r>
    </w:p>
    <w:p w:rsidR="00C462E5" w:rsidRPr="00C462E5" w:rsidRDefault="00C462E5" w:rsidP="00C462E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C462E5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Забудьте об одиночестве</w:t>
      </w:r>
    </w:p>
    <w:p w:rsidR="00C462E5" w:rsidRPr="00C462E5" w:rsidRDefault="00C462E5" w:rsidP="00C462E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62E5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Ученые выяснили: </w:t>
      </w:r>
      <w:hyperlink r:id="rId16" w:history="1">
        <w:r w:rsidRPr="00C462E5">
          <w:rPr>
            <w:rFonts w:ascii="inherit" w:eastAsia="Times New Roman" w:hAnsi="inherit" w:cs="Times New Roman"/>
            <w:color w:val="04384A"/>
            <w:sz w:val="24"/>
            <w:szCs w:val="24"/>
            <w:u w:val="single"/>
            <w:bdr w:val="none" w:sz="0" w:space="0" w:color="auto" w:frame="1"/>
            <w:lang w:eastAsia="ru-RU"/>
          </w:rPr>
          <w:t>человек, чувствующий себя одиноким</w:t>
        </w:r>
      </w:hyperlink>
      <w:r w:rsidRPr="00C462E5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, замерзает быстрее. Существует и обратная зависимость: стоит посмотреть на фото любимого, представить семью или закадычных друзей, сразу почувствуешь прилив тепла. Еще эффективнее — объятия. Мы теплокровные и производим тепло. Прижимайтесь </w:t>
      </w:r>
      <w:hyperlink r:id="rId17" w:history="1">
        <w:r w:rsidRPr="00C462E5">
          <w:rPr>
            <w:rFonts w:ascii="inherit" w:eastAsia="Times New Roman" w:hAnsi="inherit" w:cs="Times New Roman"/>
            <w:color w:val="04384A"/>
            <w:sz w:val="24"/>
            <w:szCs w:val="24"/>
            <w:u w:val="single"/>
            <w:bdr w:val="none" w:sz="0" w:space="0" w:color="auto" w:frame="1"/>
            <w:lang w:eastAsia="ru-RU"/>
          </w:rPr>
          <w:t>к любимому</w:t>
        </w:r>
      </w:hyperlink>
      <w:r w:rsidRPr="00C462E5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 человеку чаще.</w:t>
      </w:r>
    </w:p>
    <w:p w:rsidR="00C462E5" w:rsidRPr="00C462E5" w:rsidRDefault="00C462E5" w:rsidP="00C462E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C462E5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Закаляйтесь, это спасает</w:t>
      </w:r>
    </w:p>
    <w:p w:rsidR="00C462E5" w:rsidRPr="00C462E5" w:rsidRDefault="00C462E5" w:rsidP="00C462E5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proofErr w:type="gramStart"/>
      <w:r w:rsidRPr="00C462E5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Мы  не</w:t>
      </w:r>
      <w:proofErr w:type="gramEnd"/>
      <w:r w:rsidRPr="00C462E5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призываем прыгать в прорубь. Закаляться можно и дома. Положите мокрое полотенце в морозилку на полчаса, затем потопчитесь на нем несколько минут. После процедуры сразу наденьте теплые носки. Если делать это каждый вечер, ноги привыкнут и станут менее чувствительны к холоду.</w:t>
      </w:r>
    </w:p>
    <w:p w:rsidR="00C462E5" w:rsidRPr="00C462E5" w:rsidRDefault="00C462E5" w:rsidP="00C462E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C462E5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Старайтесь не нервничать</w:t>
      </w:r>
    </w:p>
    <w:p w:rsidR="00C462E5" w:rsidRPr="00C462E5" w:rsidRDefault="00C462E5" w:rsidP="00C462E5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62E5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lastRenderedPageBreak/>
        <w:t>Стресс действует на наш организм так же, как мороз. При сильном эмоциональном потрясении кровь отливает от конечностей и «спешит» к мозгу, чтобы человек мог принять верное решение. Когда холод и стресс встречаются, шанс замерзнуть возрастает! Научитесь расслабляться. Подойдет такое упражнение: на короткое время напряги все мышцы, а затем резко расслабьте их.</w:t>
      </w:r>
    </w:p>
    <w:p w:rsidR="00B9429D" w:rsidRDefault="00B9429D"/>
    <w:sectPr w:rsidR="00B94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B6CCD"/>
    <w:multiLevelType w:val="multilevel"/>
    <w:tmpl w:val="661A63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94368"/>
    <w:multiLevelType w:val="multilevel"/>
    <w:tmpl w:val="7B247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A579AC"/>
    <w:multiLevelType w:val="multilevel"/>
    <w:tmpl w:val="3F0288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FC7B37"/>
    <w:multiLevelType w:val="multilevel"/>
    <w:tmpl w:val="99B66F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857255"/>
    <w:multiLevelType w:val="multilevel"/>
    <w:tmpl w:val="E09EBC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6C48F1"/>
    <w:multiLevelType w:val="multilevel"/>
    <w:tmpl w:val="2F2C1C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739A2"/>
    <w:multiLevelType w:val="multilevel"/>
    <w:tmpl w:val="5852BF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93E48"/>
    <w:multiLevelType w:val="multilevel"/>
    <w:tmpl w:val="3D2E7C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3F0"/>
    <w:rsid w:val="00B9429D"/>
    <w:rsid w:val="00C462E5"/>
    <w:rsid w:val="00C4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D9804"/>
  <w15:chartTrackingRefBased/>
  <w15:docId w15:val="{852805BC-9FF6-4D65-BD85-5F702FAC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2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19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ni.org.ru/index.php?option=com_content&amp;view=article&amp;id=2902:2009-12-08-20-16-26&amp;catid=3:commentable-category&amp;Itemid=20" TargetMode="External"/><Relationship Id="rId13" Type="http://schemas.openxmlformats.org/officeDocument/2006/relationships/hyperlink" Target="http://grani.org.ru/index.php?option=com_content&amp;view=article&amp;id=3038:2009-12-15-17-16-28&amp;catid=3:commentable-category&amp;Itemid=2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rani.org.ru/index.php?option=com_content&amp;view=article&amp;id=2782:2009-12-05-20-23-57&amp;catid=3:commentable-category&amp;Itemid=20" TargetMode="External"/><Relationship Id="rId12" Type="http://schemas.openxmlformats.org/officeDocument/2006/relationships/hyperlink" Target="http://grani.org.ru/index.php?option=com_content&amp;view=article&amp;id=2954:2009-12-10-15-08-03&amp;catid=3:commentable-category&amp;Itemid=20" TargetMode="External"/><Relationship Id="rId17" Type="http://schemas.openxmlformats.org/officeDocument/2006/relationships/hyperlink" Target="http://grani.org.ru/index.php?option=com_content&amp;view=article&amp;id=2228%3A2009-11-15-19-35-34&amp;catid=3%3Acommentable-category&amp;Itemid=6" TargetMode="External"/><Relationship Id="rId2" Type="http://schemas.openxmlformats.org/officeDocument/2006/relationships/styles" Target="styles.xml"/><Relationship Id="rId16" Type="http://schemas.openxmlformats.org/officeDocument/2006/relationships/hyperlink" Target="http://grani.org.ru/index.php?option=com_content&amp;view=article&amp;id=2961:2009-12-10-20-16-56&amp;catid=3:commentable-category&amp;Itemid=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grani.org.ru/index.php?option=com_content&amp;view=article&amp;id=2631:2009-11-30-11-14-34&amp;catid=3:commentable-category&amp;Itemid=20" TargetMode="External"/><Relationship Id="rId11" Type="http://schemas.openxmlformats.org/officeDocument/2006/relationships/hyperlink" Target="http://grani.org.ru/index.php?option=com_content&amp;view=article&amp;id=3065:2009-12-17-15-14-00&amp;catid=3:commentable-category&amp;Itemid=20" TargetMode="External"/><Relationship Id="rId5" Type="http://schemas.openxmlformats.org/officeDocument/2006/relationships/hyperlink" Target="http://grani.org.ru/index.php?option=com_content&amp;view=article&amp;id=1772:2009-10-20-02-14-11&amp;catid=3:commentable-category&amp;Itemid=20" TargetMode="External"/><Relationship Id="rId15" Type="http://schemas.openxmlformats.org/officeDocument/2006/relationships/hyperlink" Target="http://grani.org.ru/index.php?option=com_content&amp;view=article&amp;id=1584&amp;Itemid=17" TargetMode="External"/><Relationship Id="rId10" Type="http://schemas.openxmlformats.org/officeDocument/2006/relationships/hyperlink" Target="http://grani.org.ru/index.php?option=com_content&amp;view=article&amp;id=2402:2009-11-24-17-15-08&amp;catid=3:commentable-category&amp;Itemid=2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grani.org.ru/index.php?option=com_content&amp;view=article&amp;id=3210:2009-12-22-22-33-50&amp;catid=3:commentable-category&amp;Itemid=20" TargetMode="External"/><Relationship Id="rId14" Type="http://schemas.openxmlformats.org/officeDocument/2006/relationships/hyperlink" Target="http://grani.org.ru/index.php?option=com_content&amp;view=article&amp;id=3290:2009-12-24-20-08-49&amp;catid=3:commentable-category&amp;Itemid=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816</Words>
  <Characters>4656</Characters>
  <Application>Microsoft Office Word</Application>
  <DocSecurity>0</DocSecurity>
  <Lines>38</Lines>
  <Paragraphs>10</Paragraphs>
  <ScaleCrop>false</ScaleCrop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2026-01-12T11:57:00Z</dcterms:created>
  <dcterms:modified xsi:type="dcterms:W3CDTF">2026-01-12T11:59:00Z</dcterms:modified>
</cp:coreProperties>
</file>